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72C5F" w14:textId="77777777" w:rsidR="00821EAB" w:rsidRPr="006F62FF" w:rsidRDefault="00EB4179" w:rsidP="00821EAB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2C6D2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7" o:title="Karavan"/>
          </v:shape>
        </w:pict>
      </w:r>
    </w:p>
    <w:p w14:paraId="72EDFA5F" w14:textId="77777777" w:rsidR="003C6DE0" w:rsidRPr="00D34D8A" w:rsidRDefault="003C6DE0" w:rsidP="00511DF1">
      <w:pPr>
        <w:jc w:val="center"/>
        <w:rPr>
          <w:rFonts w:ascii="Calibri" w:hAnsi="Calibri" w:cs="Calibri"/>
          <w:sz w:val="52"/>
          <w:szCs w:val="52"/>
        </w:rPr>
      </w:pPr>
      <w:r w:rsidRPr="00D34D8A">
        <w:rPr>
          <w:rFonts w:ascii="Calibri" w:hAnsi="Calibri" w:cs="Calibri"/>
          <w:i/>
          <w:iCs/>
          <w:sz w:val="52"/>
          <w:szCs w:val="52"/>
        </w:rPr>
        <w:t xml:space="preserve">P o b y t o v ě </w:t>
      </w:r>
      <w:r w:rsidR="00980A83" w:rsidRPr="00D34D8A">
        <w:rPr>
          <w:rFonts w:ascii="Calibri" w:hAnsi="Calibri" w:cs="Calibri"/>
          <w:i/>
          <w:iCs/>
          <w:sz w:val="52"/>
          <w:szCs w:val="52"/>
        </w:rPr>
        <w:t>-</w:t>
      </w:r>
      <w:r w:rsidRPr="00D34D8A">
        <w:rPr>
          <w:rFonts w:ascii="Calibri" w:hAnsi="Calibri" w:cs="Calibri"/>
          <w:i/>
          <w:iCs/>
          <w:sz w:val="52"/>
          <w:szCs w:val="52"/>
        </w:rPr>
        <w:t xml:space="preserve"> p o z n á v a c í    z á j e z d</w:t>
      </w:r>
    </w:p>
    <w:p w14:paraId="2EAB01C1" w14:textId="77777777" w:rsidR="003C6DE0" w:rsidRPr="00EB4179" w:rsidRDefault="00EB4179">
      <w:pPr>
        <w:jc w:val="center"/>
        <w:rPr>
          <w:rFonts w:ascii="Calibri" w:hAnsi="Calibri" w:cs="Calibri"/>
          <w:b/>
          <w:sz w:val="80"/>
          <w:szCs w:val="80"/>
          <w:u w:val="single"/>
        </w:rPr>
      </w:pPr>
      <w:r w:rsidRPr="00EB4179">
        <w:rPr>
          <w:rFonts w:ascii="Calibri" w:hAnsi="Calibri" w:cs="Calibri"/>
          <w:sz w:val="80"/>
          <w:szCs w:val="80"/>
        </w:rPr>
        <w:pict w14:anchorId="2CC59C5D">
          <v:shape id="_x0000_s1026" type="#_x0000_t75" style="position:absolute;left:0;text-align:left;margin-left:377.25pt;margin-top:4.5pt;width:182.95pt;height:109.1pt;z-index:251656704;mso-wrap-distance-left:0;mso-wrap-distance-right:0" filled="t">
            <v:fill color2="black"/>
            <v:imagedata r:id="rId8" o:title=""/>
            <w10:wrap type="topAndBottom"/>
          </v:shape>
        </w:pict>
      </w:r>
      <w:r w:rsidRPr="00EB4179">
        <w:rPr>
          <w:rFonts w:ascii="Calibri" w:hAnsi="Calibri" w:cs="Calibri"/>
          <w:sz w:val="80"/>
          <w:szCs w:val="80"/>
        </w:rPr>
        <w:pict w14:anchorId="340C7061">
          <v:shape id="_x0000_s1027" type="#_x0000_t75" style="position:absolute;left:0;text-align:left;margin-left:3.5pt;margin-top:5.25pt;width:180.95pt;height:109.85pt;z-index:251657728;mso-wrap-distance-left:0;mso-wrap-distance-right:0" filled="t">
            <v:fill color2="black"/>
            <v:imagedata r:id="rId9" o:title=""/>
            <w10:wrap type="topAndBottom"/>
          </v:shape>
        </w:pict>
      </w:r>
      <w:r w:rsidRPr="00EB4179">
        <w:rPr>
          <w:rFonts w:ascii="Calibri" w:hAnsi="Calibri" w:cs="Calibri"/>
          <w:sz w:val="80"/>
          <w:szCs w:val="80"/>
        </w:rPr>
        <w:pict w14:anchorId="5C4015D9">
          <v:shape id="_x0000_s1028" type="#_x0000_t75" style="position:absolute;left:0;text-align:left;margin-left:191.25pt;margin-top:6pt;width:179.6pt;height:108.35pt;z-index:251658752;mso-wrap-distance-left:0;mso-wrap-distance-right:0" filled="t">
            <v:fill color2="black"/>
            <v:imagedata r:id="rId10" o:title=""/>
            <w10:wrap type="topAndBottom"/>
          </v:shape>
        </w:pic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C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H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O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R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V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> 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A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T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S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> 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K</w:t>
      </w:r>
      <w:r w:rsidR="00980A83" w:rsidRPr="00EB4179">
        <w:rPr>
          <w:rFonts w:ascii="Calibri" w:hAnsi="Calibri" w:cs="Calibri"/>
          <w:b/>
          <w:sz w:val="80"/>
          <w:szCs w:val="80"/>
          <w:u w:val="single"/>
        </w:rPr>
        <w:t xml:space="preserve"> </w:t>
      </w:r>
      <w:r w:rsidR="003C6DE0" w:rsidRPr="00EB4179">
        <w:rPr>
          <w:rFonts w:ascii="Calibri" w:hAnsi="Calibri" w:cs="Calibri"/>
          <w:b/>
          <w:sz w:val="80"/>
          <w:szCs w:val="80"/>
          <w:u w:val="single"/>
        </w:rPr>
        <w:t>O</w:t>
      </w:r>
    </w:p>
    <w:p w14:paraId="716F0AAC" w14:textId="77777777" w:rsidR="003C6DE0" w:rsidRPr="00EB4179" w:rsidRDefault="003C6DE0" w:rsidP="008E4082">
      <w:pPr>
        <w:jc w:val="center"/>
        <w:rPr>
          <w:rFonts w:ascii="Calibri" w:hAnsi="Calibri" w:cs="Calibri"/>
          <w:sz w:val="70"/>
          <w:szCs w:val="70"/>
        </w:rPr>
      </w:pPr>
      <w:r w:rsidRPr="00EB4179">
        <w:rPr>
          <w:rFonts w:ascii="Calibri" w:hAnsi="Calibri" w:cs="Calibri"/>
          <w:b/>
          <w:sz w:val="70"/>
          <w:szCs w:val="70"/>
          <w:u w:val="single"/>
        </w:rPr>
        <w:t>P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o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z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> 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n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á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v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> 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á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m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 xml:space="preserve">e 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D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a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l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m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á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c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r w:rsidRPr="00EB4179">
        <w:rPr>
          <w:rFonts w:ascii="Calibri" w:hAnsi="Calibri" w:cs="Calibri"/>
          <w:b/>
          <w:sz w:val="70"/>
          <w:szCs w:val="70"/>
          <w:u w:val="single"/>
        </w:rPr>
        <w:t>i</w:t>
      </w:r>
      <w:r w:rsidR="00980A83" w:rsidRPr="00EB4179">
        <w:rPr>
          <w:rFonts w:ascii="Calibri" w:hAnsi="Calibri" w:cs="Calibri"/>
          <w:b/>
          <w:sz w:val="70"/>
          <w:szCs w:val="70"/>
          <w:u w:val="single"/>
        </w:rPr>
        <w:t xml:space="preserve"> </w:t>
      </w:r>
      <w:proofErr w:type="spellStart"/>
      <w:r w:rsidRPr="00EB4179">
        <w:rPr>
          <w:rFonts w:ascii="Calibri" w:hAnsi="Calibri" w:cs="Calibri"/>
          <w:b/>
          <w:sz w:val="70"/>
          <w:szCs w:val="70"/>
          <w:u w:val="single"/>
        </w:rPr>
        <w:t>i</w:t>
      </w:r>
      <w:proofErr w:type="spellEnd"/>
    </w:p>
    <w:p w14:paraId="4BF96637" w14:textId="77777777" w:rsidR="003C6DE0" w:rsidRPr="003C6DE0" w:rsidRDefault="003C6DE0" w:rsidP="00EB4179">
      <w:pPr>
        <w:spacing w:after="240"/>
        <w:jc w:val="center"/>
        <w:rPr>
          <w:rFonts w:ascii="Calibri" w:hAnsi="Calibri" w:cs="Calibri"/>
          <w:b/>
          <w:sz w:val="40"/>
          <w:szCs w:val="40"/>
        </w:rPr>
      </w:pPr>
      <w:r w:rsidRPr="003C6DE0">
        <w:rPr>
          <w:rFonts w:ascii="Calibri" w:hAnsi="Calibri" w:cs="Calibri"/>
          <w:sz w:val="46"/>
          <w:szCs w:val="46"/>
        </w:rPr>
        <w:t xml:space="preserve">Plitvická jezera, vodopády řeky </w:t>
      </w:r>
      <w:proofErr w:type="spellStart"/>
      <w:r w:rsidRPr="003C6DE0">
        <w:rPr>
          <w:rFonts w:ascii="Calibri" w:hAnsi="Calibri" w:cs="Calibri"/>
          <w:sz w:val="46"/>
          <w:szCs w:val="46"/>
        </w:rPr>
        <w:t>Krka</w:t>
      </w:r>
      <w:proofErr w:type="spellEnd"/>
      <w:r w:rsidRPr="003C6DE0">
        <w:rPr>
          <w:rFonts w:ascii="Calibri" w:hAnsi="Calibri" w:cs="Calibri"/>
          <w:sz w:val="46"/>
          <w:szCs w:val="46"/>
        </w:rPr>
        <w:t xml:space="preserve">, </w:t>
      </w:r>
      <w:proofErr w:type="spellStart"/>
      <w:r w:rsidRPr="003C6DE0">
        <w:rPr>
          <w:rFonts w:ascii="Calibri" w:hAnsi="Calibri" w:cs="Calibri"/>
          <w:sz w:val="46"/>
          <w:szCs w:val="46"/>
        </w:rPr>
        <w:t>Trogir</w:t>
      </w:r>
      <w:proofErr w:type="spellEnd"/>
      <w:r w:rsidRPr="003C6DE0">
        <w:rPr>
          <w:rFonts w:ascii="Calibri" w:hAnsi="Calibri" w:cs="Calibri"/>
          <w:sz w:val="46"/>
          <w:szCs w:val="46"/>
        </w:rPr>
        <w:t>, Split, Dubrovník, možnost lodního výletu s grilováním, koupání,...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12" w:type="dxa"/>
          <w:left w:w="112" w:type="dxa"/>
          <w:bottom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50"/>
        <w:gridCol w:w="6266"/>
      </w:tblGrid>
      <w:tr w:rsidR="003C6DE0" w:rsidRPr="003C6DE0" w14:paraId="249C4421" w14:textId="77777777" w:rsidTr="00EB4179">
        <w:trPr>
          <w:trHeight w:val="82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39D31E07" w14:textId="77777777" w:rsidR="003C6DE0" w:rsidRPr="003C6DE0" w:rsidRDefault="003C6DE0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3C6DE0">
              <w:rPr>
                <w:rFonts w:ascii="Calibri" w:hAnsi="Calibri" w:cs="Calibri"/>
                <w:b/>
                <w:sz w:val="40"/>
                <w:szCs w:val="40"/>
              </w:rPr>
              <w:t>termín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7333C868" w14:textId="77777777" w:rsidR="003C6DE0" w:rsidRPr="003C6DE0" w:rsidRDefault="003C6DE0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3C6DE0">
              <w:rPr>
                <w:rFonts w:ascii="Calibri" w:hAnsi="Calibri" w:cs="Calibri"/>
                <w:b/>
                <w:sz w:val="40"/>
                <w:szCs w:val="40"/>
              </w:rPr>
              <w:t>cena za osobu</w:t>
            </w:r>
          </w:p>
        </w:tc>
      </w:tr>
      <w:tr w:rsidR="003C6DE0" w:rsidRPr="003C6DE0" w14:paraId="612499F7" w14:textId="77777777" w:rsidTr="00EB4179">
        <w:trPr>
          <w:trHeight w:val="1107"/>
          <w:jc w:val="center"/>
        </w:trPr>
        <w:tc>
          <w:tcPr>
            <w:tcW w:w="4850" w:type="dxa"/>
            <w:shd w:val="clear" w:color="auto" w:fill="auto"/>
            <w:vAlign w:val="center"/>
          </w:tcPr>
          <w:p w14:paraId="19EE73B1" w14:textId="1A15F2C7" w:rsidR="003C6DE0" w:rsidRPr="00EB4179" w:rsidRDefault="002A3B89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trike/>
                <w:color w:val="800000"/>
                <w:sz w:val="68"/>
                <w:szCs w:val="68"/>
              </w:rPr>
            </w:pPr>
            <w:r w:rsidRPr="00EB4179">
              <w:rPr>
                <w:rFonts w:ascii="Calibri" w:hAnsi="Calibri" w:cs="Calibri"/>
                <w:b/>
                <w:sz w:val="68"/>
                <w:szCs w:val="68"/>
              </w:rPr>
              <w:t>1</w:t>
            </w:r>
            <w:r w:rsidR="00EB4179" w:rsidRPr="00EB4179">
              <w:rPr>
                <w:rFonts w:ascii="Calibri" w:hAnsi="Calibri" w:cs="Calibri"/>
                <w:b/>
                <w:sz w:val="68"/>
                <w:szCs w:val="68"/>
              </w:rPr>
              <w:t>3</w:t>
            </w:r>
            <w:r w:rsidRPr="00EB4179">
              <w:rPr>
                <w:rFonts w:ascii="Calibri" w:hAnsi="Calibri" w:cs="Calibri"/>
                <w:b/>
                <w:sz w:val="68"/>
                <w:szCs w:val="68"/>
              </w:rPr>
              <w:t>.9.-2</w:t>
            </w:r>
            <w:r w:rsidR="00EB4179" w:rsidRPr="00EB4179">
              <w:rPr>
                <w:rFonts w:ascii="Calibri" w:hAnsi="Calibri" w:cs="Calibri"/>
                <w:b/>
                <w:sz w:val="68"/>
                <w:szCs w:val="68"/>
              </w:rPr>
              <w:t>2</w:t>
            </w:r>
            <w:r w:rsidRPr="00EB4179">
              <w:rPr>
                <w:rFonts w:ascii="Calibri" w:hAnsi="Calibri" w:cs="Calibri"/>
                <w:b/>
                <w:sz w:val="68"/>
                <w:szCs w:val="68"/>
              </w:rPr>
              <w:t>.9.202</w:t>
            </w:r>
            <w:r w:rsidR="00875E61" w:rsidRPr="00EB4179">
              <w:rPr>
                <w:rFonts w:ascii="Calibri" w:hAnsi="Calibri" w:cs="Calibri"/>
                <w:b/>
                <w:sz w:val="68"/>
                <w:szCs w:val="68"/>
              </w:rPr>
              <w:t>4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BD90EA3" w14:textId="51698B35" w:rsidR="008D3D38" w:rsidRPr="00821EAB" w:rsidRDefault="004E520D" w:rsidP="008D3D38">
            <w:pPr>
              <w:snapToGrid w:val="0"/>
              <w:jc w:val="center"/>
              <w:rPr>
                <w:rFonts w:ascii="Calibri" w:hAnsi="Calibri" w:cs="Calibri"/>
                <w:bCs/>
                <w:sz w:val="36"/>
                <w:szCs w:val="36"/>
              </w:rPr>
            </w:pPr>
            <w:r w:rsidRPr="00511A54">
              <w:rPr>
                <w:rFonts w:ascii="Calibri" w:hAnsi="Calibri" w:cs="Calibri"/>
                <w:bCs/>
                <w:sz w:val="60"/>
                <w:szCs w:val="60"/>
              </w:rPr>
              <w:t>9</w:t>
            </w:r>
            <w:r w:rsidR="00980A83" w:rsidRPr="00511A54">
              <w:rPr>
                <w:rFonts w:ascii="Calibri" w:hAnsi="Calibri" w:cs="Calibri"/>
                <w:bCs/>
                <w:sz w:val="60"/>
                <w:szCs w:val="60"/>
              </w:rPr>
              <w:t xml:space="preserve"> </w:t>
            </w:r>
            <w:r w:rsidR="00702463" w:rsidRPr="00511A54">
              <w:rPr>
                <w:rFonts w:ascii="Calibri" w:hAnsi="Calibri" w:cs="Calibri"/>
                <w:bCs/>
                <w:sz w:val="60"/>
                <w:szCs w:val="60"/>
              </w:rPr>
              <w:t>5</w:t>
            </w:r>
            <w:r w:rsidR="003C6DE0" w:rsidRPr="00511A54">
              <w:rPr>
                <w:rFonts w:ascii="Calibri" w:hAnsi="Calibri" w:cs="Calibri"/>
                <w:bCs/>
                <w:sz w:val="60"/>
                <w:szCs w:val="60"/>
              </w:rPr>
              <w:t>00 Kč</w:t>
            </w:r>
            <w:r w:rsidR="008D3D38" w:rsidRPr="00821EAB">
              <w:rPr>
                <w:rFonts w:ascii="Calibri" w:hAnsi="Calibri" w:cs="Calibri"/>
                <w:bCs/>
                <w:sz w:val="60"/>
                <w:szCs w:val="60"/>
              </w:rPr>
              <w:t xml:space="preserve"> </w:t>
            </w:r>
            <w:r w:rsidR="003C6DE0" w:rsidRPr="00821EAB">
              <w:rPr>
                <w:rFonts w:ascii="Calibri" w:hAnsi="Calibri" w:cs="Calibri"/>
                <w:bCs/>
                <w:sz w:val="36"/>
                <w:szCs w:val="36"/>
              </w:rPr>
              <w:t>(ubytování bez stravy)</w:t>
            </w:r>
          </w:p>
          <w:p w14:paraId="01136C0B" w14:textId="30F26FBD" w:rsidR="004C057B" w:rsidRPr="00821EAB" w:rsidRDefault="004E520D" w:rsidP="00511A54">
            <w:pPr>
              <w:snapToGrid w:val="0"/>
              <w:rPr>
                <w:rFonts w:ascii="Calibri" w:hAnsi="Calibri" w:cs="Calibri"/>
                <w:bCs/>
                <w:sz w:val="36"/>
                <w:szCs w:val="36"/>
              </w:rPr>
            </w:pPr>
            <w:r w:rsidRPr="00511A54">
              <w:rPr>
                <w:rFonts w:ascii="Calibri" w:hAnsi="Calibri" w:cs="Calibri"/>
                <w:bCs/>
                <w:sz w:val="60"/>
                <w:szCs w:val="60"/>
              </w:rPr>
              <w:t>10</w:t>
            </w:r>
            <w:r w:rsidR="004C057B" w:rsidRPr="00511A54">
              <w:rPr>
                <w:rFonts w:ascii="Calibri" w:hAnsi="Calibri" w:cs="Calibri"/>
                <w:bCs/>
                <w:sz w:val="60"/>
                <w:szCs w:val="60"/>
              </w:rPr>
              <w:t xml:space="preserve"> </w:t>
            </w:r>
            <w:r w:rsidR="000C295A" w:rsidRPr="00511A54">
              <w:rPr>
                <w:rFonts w:ascii="Calibri" w:hAnsi="Calibri" w:cs="Calibri"/>
                <w:bCs/>
                <w:sz w:val="60"/>
                <w:szCs w:val="60"/>
              </w:rPr>
              <w:t>9</w:t>
            </w:r>
            <w:r w:rsidR="004C057B" w:rsidRPr="00511A54">
              <w:rPr>
                <w:rFonts w:ascii="Calibri" w:hAnsi="Calibri" w:cs="Calibri"/>
                <w:bCs/>
                <w:sz w:val="60"/>
                <w:szCs w:val="60"/>
              </w:rPr>
              <w:t>00 Kč</w:t>
            </w:r>
            <w:r w:rsidR="00511A54">
              <w:rPr>
                <w:rFonts w:ascii="Calibri" w:hAnsi="Calibri" w:cs="Calibri"/>
                <w:bCs/>
                <w:sz w:val="60"/>
                <w:szCs w:val="60"/>
              </w:rPr>
              <w:t xml:space="preserve"> </w:t>
            </w:r>
            <w:r w:rsidR="004C057B" w:rsidRPr="00511A54">
              <w:rPr>
                <w:rFonts w:ascii="Calibri" w:hAnsi="Calibri" w:cs="Calibri"/>
                <w:bCs/>
                <w:sz w:val="36"/>
                <w:szCs w:val="36"/>
              </w:rPr>
              <w:t>(</w:t>
            </w:r>
            <w:r w:rsidR="004C057B" w:rsidRPr="00821EAB">
              <w:rPr>
                <w:rFonts w:ascii="Calibri" w:hAnsi="Calibri" w:cs="Calibri"/>
                <w:bCs/>
                <w:sz w:val="36"/>
                <w:szCs w:val="36"/>
              </w:rPr>
              <w:t>ubytování s polopenzí)</w:t>
            </w:r>
          </w:p>
        </w:tc>
      </w:tr>
    </w:tbl>
    <w:p w14:paraId="60BDC8E4" w14:textId="3E66F743" w:rsidR="00511DF1" w:rsidRDefault="003C6DE0" w:rsidP="00EB4179">
      <w:pPr>
        <w:spacing w:before="240"/>
        <w:rPr>
          <w:rFonts w:ascii="Calibri" w:hAnsi="Calibri" w:cs="Calibri"/>
          <w:b/>
          <w:sz w:val="30"/>
          <w:szCs w:val="30"/>
        </w:rPr>
      </w:pPr>
      <w:r w:rsidRPr="003C6DE0">
        <w:rPr>
          <w:rFonts w:ascii="Calibri" w:hAnsi="Calibri" w:cs="Calibri"/>
          <w:b/>
          <w:sz w:val="30"/>
          <w:szCs w:val="30"/>
          <w:u w:val="single"/>
        </w:rPr>
        <w:t>Cena zahrnuje:</w:t>
      </w:r>
      <w:r w:rsidRPr="003C6DE0">
        <w:rPr>
          <w:rFonts w:ascii="Calibri" w:hAnsi="Calibri" w:cs="Calibri"/>
          <w:b/>
          <w:sz w:val="30"/>
          <w:szCs w:val="30"/>
        </w:rPr>
        <w:t xml:space="preserve"> </w:t>
      </w:r>
      <w:r w:rsidRPr="00B441BE">
        <w:rPr>
          <w:rFonts w:ascii="Calibri" w:hAnsi="Calibri" w:cs="Calibri"/>
          <w:sz w:val="30"/>
          <w:szCs w:val="30"/>
        </w:rPr>
        <w:t xml:space="preserve">dopravu luxusním autokarem, 7x ubytování na Makarské riviéře ve vilách ve dvoulůžkových </w:t>
      </w:r>
      <w:r w:rsidR="00B441BE" w:rsidRPr="00B441BE">
        <w:rPr>
          <w:rFonts w:ascii="Calibri" w:hAnsi="Calibri" w:cs="Calibri"/>
          <w:sz w:val="30"/>
          <w:szCs w:val="30"/>
        </w:rPr>
        <w:t xml:space="preserve">nebo třílůžkových pokojích </w:t>
      </w:r>
      <w:r w:rsidRPr="00B441BE">
        <w:rPr>
          <w:rFonts w:ascii="Calibri" w:hAnsi="Calibri" w:cs="Calibri"/>
          <w:sz w:val="30"/>
          <w:szCs w:val="30"/>
        </w:rPr>
        <w:t>se soc</w:t>
      </w:r>
      <w:r w:rsidR="004E520D" w:rsidRPr="00B441BE">
        <w:rPr>
          <w:rFonts w:ascii="Calibri" w:hAnsi="Calibri" w:cs="Calibri"/>
          <w:sz w:val="30"/>
          <w:szCs w:val="30"/>
        </w:rPr>
        <w:t>iálním</w:t>
      </w:r>
      <w:r w:rsidRPr="00B441BE">
        <w:rPr>
          <w:rFonts w:ascii="Calibri" w:hAnsi="Calibri" w:cs="Calibri"/>
          <w:sz w:val="30"/>
          <w:szCs w:val="30"/>
        </w:rPr>
        <w:t xml:space="preserve"> </w:t>
      </w:r>
      <w:r w:rsidR="008D3D38" w:rsidRPr="00B441BE">
        <w:rPr>
          <w:rFonts w:ascii="Calibri" w:hAnsi="Calibri" w:cs="Calibri"/>
          <w:sz w:val="30"/>
          <w:szCs w:val="30"/>
        </w:rPr>
        <w:t>z</w:t>
      </w:r>
      <w:r w:rsidRPr="00B441BE">
        <w:rPr>
          <w:rFonts w:ascii="Calibri" w:hAnsi="Calibri" w:cs="Calibri"/>
          <w:sz w:val="30"/>
          <w:szCs w:val="30"/>
        </w:rPr>
        <w:t>ař., kompletně vybavenou</w:t>
      </w:r>
      <w:r w:rsidRPr="003C6DE0">
        <w:rPr>
          <w:rFonts w:ascii="Calibri" w:hAnsi="Calibri" w:cs="Calibri"/>
          <w:sz w:val="30"/>
          <w:szCs w:val="30"/>
        </w:rPr>
        <w:t xml:space="preserve"> kuchy</w:t>
      </w:r>
      <w:r w:rsidR="008D3D38">
        <w:rPr>
          <w:rFonts w:ascii="Calibri" w:hAnsi="Calibri" w:cs="Calibri"/>
          <w:sz w:val="30"/>
          <w:szCs w:val="30"/>
        </w:rPr>
        <w:t>n</w:t>
      </w:r>
      <w:r w:rsidRPr="003C6DE0">
        <w:rPr>
          <w:rFonts w:ascii="Calibri" w:hAnsi="Calibri" w:cs="Calibri"/>
          <w:sz w:val="30"/>
          <w:szCs w:val="30"/>
        </w:rPr>
        <w:t xml:space="preserve">í s lednicí, </w:t>
      </w:r>
      <w:r w:rsidR="004E520D">
        <w:rPr>
          <w:rFonts w:ascii="Calibri" w:hAnsi="Calibri" w:cs="Calibri"/>
          <w:sz w:val="30"/>
          <w:szCs w:val="30"/>
        </w:rPr>
        <w:t xml:space="preserve">polopenzi/ bez </w:t>
      </w:r>
      <w:r w:rsidRPr="003C6DE0">
        <w:rPr>
          <w:rFonts w:ascii="Calibri" w:hAnsi="Calibri" w:cs="Calibri"/>
          <w:sz w:val="30"/>
          <w:szCs w:val="30"/>
        </w:rPr>
        <w:t>st</w:t>
      </w:r>
      <w:r w:rsidR="008D3D38">
        <w:rPr>
          <w:rFonts w:ascii="Calibri" w:hAnsi="Calibri" w:cs="Calibri"/>
          <w:sz w:val="30"/>
          <w:szCs w:val="30"/>
        </w:rPr>
        <w:t>ra</w:t>
      </w:r>
      <w:r w:rsidRPr="003C6DE0">
        <w:rPr>
          <w:rFonts w:ascii="Calibri" w:hAnsi="Calibri" w:cs="Calibri"/>
          <w:sz w:val="30"/>
          <w:szCs w:val="30"/>
        </w:rPr>
        <w:t>v</w:t>
      </w:r>
      <w:r w:rsidR="004E520D">
        <w:rPr>
          <w:rFonts w:ascii="Calibri" w:hAnsi="Calibri" w:cs="Calibri"/>
          <w:sz w:val="30"/>
          <w:szCs w:val="30"/>
        </w:rPr>
        <w:t>y</w:t>
      </w:r>
      <w:r w:rsidRPr="003C6DE0">
        <w:rPr>
          <w:rFonts w:ascii="Calibri" w:hAnsi="Calibri" w:cs="Calibri"/>
          <w:sz w:val="30"/>
          <w:szCs w:val="30"/>
        </w:rPr>
        <w:t>, průvodce, pojištění CK proti úpadku, výlety dle programu (bez vstupů)</w:t>
      </w:r>
    </w:p>
    <w:p w14:paraId="6BD0CF6E" w14:textId="42155236" w:rsidR="003C6DE0" w:rsidRPr="00511DF1" w:rsidRDefault="003C6DE0" w:rsidP="00821EAB">
      <w:pPr>
        <w:rPr>
          <w:rFonts w:ascii="Calibri" w:hAnsi="Calibri" w:cs="Calibri"/>
          <w:b/>
          <w:sz w:val="30"/>
          <w:szCs w:val="30"/>
          <w:u w:val="single"/>
        </w:rPr>
      </w:pPr>
      <w:r w:rsidRPr="003C6DE0">
        <w:rPr>
          <w:rFonts w:ascii="Calibri" w:hAnsi="Calibri" w:cs="Calibri"/>
          <w:b/>
          <w:sz w:val="30"/>
          <w:szCs w:val="30"/>
          <w:u w:val="single"/>
        </w:rPr>
        <w:t>C</w:t>
      </w:r>
      <w:r w:rsidRPr="003C6DE0">
        <w:rPr>
          <w:rFonts w:ascii="Calibri" w:hAnsi="Calibri" w:cs="Calibri"/>
          <w:b/>
          <w:bCs/>
          <w:sz w:val="30"/>
          <w:szCs w:val="30"/>
          <w:u w:val="single"/>
        </w:rPr>
        <w:t>ena nezahrnuje:</w:t>
      </w:r>
      <w:r w:rsidRPr="003C6DE0">
        <w:rPr>
          <w:rFonts w:ascii="Calibri" w:hAnsi="Calibri" w:cs="Calibri"/>
          <w:sz w:val="30"/>
          <w:szCs w:val="30"/>
        </w:rPr>
        <w:t xml:space="preserve"> </w:t>
      </w:r>
      <w:r w:rsidRPr="003C6DE0">
        <w:rPr>
          <w:rFonts w:ascii="Calibri" w:hAnsi="Calibri" w:cs="Calibri"/>
          <w:color w:val="000000"/>
          <w:sz w:val="30"/>
          <w:szCs w:val="30"/>
        </w:rPr>
        <w:t>povinnou pobytovou taxu cca 10 E</w:t>
      </w:r>
      <w:r w:rsidR="004E520D">
        <w:rPr>
          <w:rFonts w:ascii="Calibri" w:hAnsi="Calibri" w:cs="Calibri"/>
          <w:color w:val="000000"/>
          <w:sz w:val="30"/>
          <w:szCs w:val="30"/>
        </w:rPr>
        <w:t>UR</w:t>
      </w:r>
      <w:r w:rsidRPr="003C6DE0">
        <w:rPr>
          <w:rFonts w:ascii="Calibri" w:hAnsi="Calibri" w:cs="Calibri"/>
          <w:color w:val="000000"/>
          <w:sz w:val="30"/>
          <w:szCs w:val="30"/>
        </w:rPr>
        <w:t>/os./7 dní a dítě ve věku 12 – 18 let cca 5 E</w:t>
      </w:r>
      <w:r w:rsidR="004E520D">
        <w:rPr>
          <w:rFonts w:ascii="Calibri" w:hAnsi="Calibri" w:cs="Calibri"/>
          <w:color w:val="000000"/>
          <w:sz w:val="30"/>
          <w:szCs w:val="30"/>
        </w:rPr>
        <w:t>UR</w:t>
      </w:r>
      <w:r w:rsidRPr="003C6DE0">
        <w:rPr>
          <w:rFonts w:ascii="Calibri" w:hAnsi="Calibri" w:cs="Calibri"/>
          <w:color w:val="000000"/>
          <w:sz w:val="30"/>
          <w:szCs w:val="30"/>
        </w:rPr>
        <w:t xml:space="preserve">/os./7 dní, fakultativní výlety a služby, vstupné cca </w:t>
      </w:r>
      <w:r w:rsidR="00EB4179">
        <w:rPr>
          <w:rFonts w:ascii="Calibri" w:hAnsi="Calibri" w:cs="Calibri"/>
          <w:color w:val="000000"/>
          <w:sz w:val="30"/>
          <w:szCs w:val="30"/>
        </w:rPr>
        <w:t>125</w:t>
      </w:r>
      <w:r w:rsidRPr="003C6DE0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4E520D">
        <w:rPr>
          <w:rFonts w:ascii="Calibri" w:hAnsi="Calibri" w:cs="Calibri"/>
          <w:color w:val="000000"/>
          <w:sz w:val="30"/>
          <w:szCs w:val="30"/>
        </w:rPr>
        <w:t>EUR</w:t>
      </w:r>
      <w:r w:rsidRPr="003C6DE0">
        <w:rPr>
          <w:rFonts w:ascii="Calibri" w:hAnsi="Calibri" w:cs="Calibri"/>
          <w:color w:val="000000"/>
          <w:sz w:val="30"/>
          <w:szCs w:val="30"/>
        </w:rPr>
        <w:t>/osoba, povinný poplatek cca 5 E</w:t>
      </w:r>
      <w:r w:rsidR="004E520D">
        <w:rPr>
          <w:rFonts w:ascii="Calibri" w:hAnsi="Calibri" w:cs="Calibri"/>
          <w:color w:val="000000"/>
          <w:sz w:val="30"/>
          <w:szCs w:val="30"/>
        </w:rPr>
        <w:t>UR</w:t>
      </w:r>
      <w:r w:rsidRPr="003C6DE0">
        <w:rPr>
          <w:rFonts w:ascii="Calibri" w:hAnsi="Calibri" w:cs="Calibri"/>
          <w:color w:val="000000"/>
          <w:sz w:val="30"/>
          <w:szCs w:val="30"/>
        </w:rPr>
        <w:t>/osoba za průvodce v Dubrovníku a vjezd do města, komplexní cestovní pojištění, příplatek za jednolůžkový pokoj</w:t>
      </w:r>
    </w:p>
    <w:p w14:paraId="44B2B1C9" w14:textId="77777777" w:rsidR="003C6DE0" w:rsidRPr="00EB4179" w:rsidRDefault="003C6DE0" w:rsidP="00821EAB">
      <w:pPr>
        <w:rPr>
          <w:rFonts w:ascii="Calibri" w:hAnsi="Calibri" w:cs="Calibri"/>
          <w:sz w:val="30"/>
          <w:szCs w:val="30"/>
        </w:rPr>
      </w:pPr>
      <w:r w:rsidRPr="00EB4179">
        <w:rPr>
          <w:rFonts w:ascii="Calibri" w:hAnsi="Calibri" w:cs="Calibri"/>
          <w:b/>
          <w:sz w:val="30"/>
          <w:szCs w:val="30"/>
          <w:u w:val="single"/>
        </w:rPr>
        <w:t>Příplatky:</w:t>
      </w:r>
    </w:p>
    <w:p w14:paraId="165B4B8E" w14:textId="63DCE26C" w:rsidR="003C6DE0" w:rsidRPr="003C6DE0" w:rsidRDefault="003C6DE0">
      <w:pPr>
        <w:rPr>
          <w:rFonts w:ascii="Calibri" w:hAnsi="Calibri" w:cs="Calibri"/>
          <w:sz w:val="26"/>
          <w:szCs w:val="26"/>
        </w:rPr>
      </w:pPr>
      <w:r w:rsidRPr="004C057B">
        <w:rPr>
          <w:rFonts w:ascii="Calibri" w:hAnsi="Calibri" w:cs="Calibri"/>
          <w:sz w:val="28"/>
          <w:szCs w:val="28"/>
        </w:rPr>
        <w:t>Jednolůžkový pokoj</w:t>
      </w:r>
      <w:r w:rsidRPr="003C6DE0">
        <w:rPr>
          <w:rFonts w:ascii="Calibri" w:hAnsi="Calibri" w:cs="Calibri"/>
          <w:sz w:val="26"/>
          <w:szCs w:val="26"/>
        </w:rPr>
        <w:t xml:space="preserve"> </w:t>
      </w:r>
      <w:r w:rsidRPr="00270667">
        <w:rPr>
          <w:rFonts w:ascii="Calibri" w:hAnsi="Calibri" w:cs="Calibri"/>
          <w:sz w:val="28"/>
          <w:szCs w:val="28"/>
        </w:rPr>
        <w:t>...................................................................................</w:t>
      </w:r>
      <w:r w:rsidR="009C4D3B" w:rsidRPr="00270667">
        <w:rPr>
          <w:rFonts w:ascii="Calibri" w:hAnsi="Calibri" w:cs="Calibri"/>
          <w:sz w:val="28"/>
          <w:szCs w:val="28"/>
        </w:rPr>
        <w:t>..</w:t>
      </w:r>
      <w:r w:rsidR="00B334C3">
        <w:rPr>
          <w:rFonts w:ascii="Calibri" w:hAnsi="Calibri" w:cs="Calibri"/>
          <w:sz w:val="28"/>
          <w:szCs w:val="28"/>
        </w:rPr>
        <w:t>.</w:t>
      </w:r>
      <w:r w:rsidR="009C4D3B" w:rsidRPr="00270667">
        <w:rPr>
          <w:rFonts w:ascii="Calibri" w:hAnsi="Calibri" w:cs="Calibri"/>
          <w:sz w:val="28"/>
          <w:szCs w:val="28"/>
        </w:rPr>
        <w:t>.</w:t>
      </w:r>
      <w:r w:rsidR="00270667">
        <w:rPr>
          <w:rFonts w:ascii="Calibri" w:hAnsi="Calibri" w:cs="Calibri"/>
          <w:sz w:val="28"/>
          <w:szCs w:val="28"/>
        </w:rPr>
        <w:t xml:space="preserve"> </w:t>
      </w:r>
      <w:r w:rsidRPr="00270667">
        <w:rPr>
          <w:rFonts w:ascii="Calibri" w:hAnsi="Calibri" w:cs="Calibri"/>
          <w:b/>
          <w:bCs/>
          <w:sz w:val="28"/>
          <w:szCs w:val="28"/>
        </w:rPr>
        <w:t>2</w:t>
      </w:r>
      <w:r w:rsidR="00980A83" w:rsidRPr="002706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E56A8" w:rsidRPr="00270667">
        <w:rPr>
          <w:rFonts w:ascii="Calibri" w:hAnsi="Calibri" w:cs="Calibri"/>
          <w:b/>
          <w:bCs/>
          <w:sz w:val="28"/>
          <w:szCs w:val="28"/>
        </w:rPr>
        <w:t>7</w:t>
      </w:r>
      <w:r w:rsidRPr="00270667">
        <w:rPr>
          <w:rFonts w:ascii="Calibri" w:hAnsi="Calibri" w:cs="Calibri"/>
          <w:b/>
          <w:bCs/>
          <w:sz w:val="28"/>
          <w:szCs w:val="28"/>
        </w:rPr>
        <w:t>00,- Kč/7 nocí</w:t>
      </w:r>
    </w:p>
    <w:p w14:paraId="26064DBE" w14:textId="6EEBB71E" w:rsidR="00B334C3" w:rsidRPr="00B334C3" w:rsidRDefault="00B334C3" w:rsidP="00B334C3">
      <w:pPr>
        <w:autoSpaceDE w:val="0"/>
        <w:rPr>
          <w:rFonts w:ascii="Calibri" w:eastAsia="TimesNewRomanPSMT" w:hAnsi="Calibri" w:cs="Calibri"/>
          <w:b/>
          <w:bCs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Cestovní pojištění (léčebné výlohy, storno, </w:t>
      </w:r>
      <w:r>
        <w:rPr>
          <w:rFonts w:ascii="Calibri" w:hAnsi="Calibri" w:cs="Calibri"/>
          <w:sz w:val="28"/>
          <w:szCs w:val="28"/>
        </w:rPr>
        <w:t>COVID-19 -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ubytování a doprava)</w:t>
      </w:r>
      <w:r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b/>
          <w:bCs/>
          <w:sz w:val="28"/>
          <w:szCs w:val="28"/>
        </w:rPr>
        <w:t>45,- Kč/osoba/den</w:t>
      </w:r>
    </w:p>
    <w:p w14:paraId="7385484E" w14:textId="1BBC689F" w:rsidR="003C6DE0" w:rsidRPr="00EB4179" w:rsidRDefault="003C6DE0" w:rsidP="00821EAB">
      <w:pPr>
        <w:rPr>
          <w:rFonts w:ascii="Calibri" w:hAnsi="Calibri" w:cs="Calibri"/>
          <w:sz w:val="30"/>
          <w:szCs w:val="30"/>
        </w:rPr>
      </w:pPr>
      <w:r w:rsidRPr="00EB4179">
        <w:rPr>
          <w:rFonts w:ascii="Calibri" w:hAnsi="Calibri" w:cs="Calibri"/>
          <w:b/>
          <w:sz w:val="30"/>
          <w:szCs w:val="30"/>
          <w:u w:val="single"/>
        </w:rPr>
        <w:t>Nástupní místa</w:t>
      </w:r>
      <w:r w:rsidRPr="00EB4179">
        <w:rPr>
          <w:rFonts w:ascii="Calibri" w:hAnsi="Calibri" w:cs="Calibri"/>
          <w:sz w:val="30"/>
          <w:szCs w:val="30"/>
        </w:rPr>
        <w:t>:</w:t>
      </w:r>
    </w:p>
    <w:p w14:paraId="5B33CB59" w14:textId="77777777" w:rsidR="00511DF1" w:rsidRPr="00B96169" w:rsidRDefault="003C6DE0" w:rsidP="00BD7E5C">
      <w:pPr>
        <w:rPr>
          <w:rFonts w:ascii="Calibri" w:hAnsi="Calibri" w:cs="Calibri"/>
          <w:b/>
          <w:sz w:val="26"/>
          <w:szCs w:val="26"/>
          <w:u w:val="single"/>
        </w:rPr>
      </w:pPr>
      <w:r w:rsidRPr="004C057B">
        <w:rPr>
          <w:rFonts w:ascii="Calibri" w:hAnsi="Calibri" w:cs="Calibri"/>
          <w:sz w:val="26"/>
          <w:szCs w:val="26"/>
        </w:rPr>
        <w:t>Liberec, Jablonec n. N.,</w:t>
      </w:r>
      <w:r w:rsidR="00B96169">
        <w:rPr>
          <w:rFonts w:ascii="Calibri" w:hAnsi="Calibri" w:cs="Calibri"/>
          <w:sz w:val="26"/>
          <w:szCs w:val="26"/>
        </w:rPr>
        <w:t xml:space="preserve"> Hodkovice </w:t>
      </w:r>
      <w:proofErr w:type="spellStart"/>
      <w:r w:rsidR="00B96169">
        <w:rPr>
          <w:rFonts w:ascii="Calibri" w:hAnsi="Calibri" w:cs="Calibri"/>
          <w:sz w:val="26"/>
          <w:szCs w:val="26"/>
        </w:rPr>
        <w:t>n.M.</w:t>
      </w:r>
      <w:proofErr w:type="spellEnd"/>
      <w:r w:rsidRPr="004C057B">
        <w:rPr>
          <w:rFonts w:ascii="Calibri" w:hAnsi="Calibri" w:cs="Calibri"/>
          <w:sz w:val="26"/>
          <w:szCs w:val="26"/>
        </w:rPr>
        <w:t xml:space="preserve"> Turnov, Mnichovo Hradiště, Mladá Boleslav, Praha, </w:t>
      </w:r>
      <w:r w:rsidR="004C057B" w:rsidRPr="004C057B">
        <w:rPr>
          <w:rFonts w:ascii="Calibri" w:hAnsi="Calibri" w:cs="Calibri"/>
          <w:sz w:val="26"/>
          <w:szCs w:val="26"/>
        </w:rPr>
        <w:t xml:space="preserve">Jihlava, </w:t>
      </w:r>
      <w:r w:rsidRPr="004C057B">
        <w:rPr>
          <w:rFonts w:ascii="Calibri" w:hAnsi="Calibri" w:cs="Calibri"/>
          <w:sz w:val="26"/>
          <w:szCs w:val="26"/>
        </w:rPr>
        <w:t>Brno</w:t>
      </w:r>
      <w:r w:rsidR="004C057B" w:rsidRPr="004C057B">
        <w:rPr>
          <w:rFonts w:ascii="Calibri" w:hAnsi="Calibri" w:cs="Calibri"/>
          <w:sz w:val="26"/>
          <w:szCs w:val="26"/>
        </w:rPr>
        <w:t>, Břeclav</w:t>
      </w:r>
      <w:r w:rsidR="00CB67B5">
        <w:rPr>
          <w:rFonts w:ascii="Calibri" w:hAnsi="Calibri" w:cs="Calibri"/>
          <w:sz w:val="26"/>
          <w:szCs w:val="26"/>
        </w:rPr>
        <w:t xml:space="preserve">, Děčín </w:t>
      </w:r>
      <w:r w:rsidR="00B96169" w:rsidRPr="00A87E65">
        <w:rPr>
          <w:rFonts w:ascii="Calibri" w:hAnsi="Calibri" w:cs="Calibri"/>
          <w:sz w:val="26"/>
          <w:szCs w:val="26"/>
        </w:rPr>
        <w:t>(transfer do/z Liberce)</w:t>
      </w:r>
    </w:p>
    <w:p w14:paraId="6D0D0EA3" w14:textId="13F93D38" w:rsidR="00821EAB" w:rsidRDefault="003C6DE0" w:rsidP="00821EAB">
      <w:pPr>
        <w:rPr>
          <w:rFonts w:ascii="Calibri" w:hAnsi="Calibri" w:cs="Calibri"/>
          <w:sz w:val="26"/>
          <w:szCs w:val="26"/>
        </w:rPr>
      </w:pPr>
      <w:r w:rsidRPr="004C057B">
        <w:rPr>
          <w:rFonts w:ascii="Calibri" w:hAnsi="Calibri" w:cs="Calibri"/>
          <w:b/>
          <w:bCs/>
          <w:sz w:val="26"/>
          <w:szCs w:val="26"/>
        </w:rPr>
        <w:t xml:space="preserve">Doporučená částka na vstupy dle programu: cca </w:t>
      </w:r>
      <w:r w:rsidR="00EB4179">
        <w:rPr>
          <w:rFonts w:ascii="Calibri" w:hAnsi="Calibri" w:cs="Calibri"/>
          <w:b/>
          <w:bCs/>
          <w:sz w:val="26"/>
          <w:szCs w:val="26"/>
        </w:rPr>
        <w:t>125</w:t>
      </w:r>
      <w:r w:rsidRPr="004C057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E520D">
        <w:rPr>
          <w:rFonts w:ascii="Calibri" w:hAnsi="Calibri" w:cs="Calibri"/>
          <w:b/>
          <w:bCs/>
          <w:sz w:val="26"/>
          <w:szCs w:val="26"/>
        </w:rPr>
        <w:t>EUR</w:t>
      </w:r>
      <w:r w:rsidRPr="004C057B">
        <w:rPr>
          <w:rFonts w:ascii="Calibri" w:hAnsi="Calibri" w:cs="Calibri"/>
          <w:b/>
          <w:bCs/>
          <w:sz w:val="26"/>
          <w:szCs w:val="26"/>
        </w:rPr>
        <w:t>/osoba</w:t>
      </w:r>
      <w:r w:rsidRPr="004C057B">
        <w:rPr>
          <w:rFonts w:ascii="Calibri" w:hAnsi="Calibri" w:cs="Calibri"/>
          <w:sz w:val="26"/>
          <w:szCs w:val="26"/>
        </w:rPr>
        <w:t xml:space="preserve"> (bez fakultativních výletů a vstupů)</w:t>
      </w:r>
    </w:p>
    <w:p w14:paraId="5CF1A06A" w14:textId="77777777" w:rsidR="00EB4179" w:rsidRDefault="00EB4179" w:rsidP="00821EAB">
      <w:pPr>
        <w:rPr>
          <w:rFonts w:ascii="Calibri" w:hAnsi="Calibri" w:cs="Calibri"/>
          <w:sz w:val="20"/>
        </w:rPr>
      </w:pPr>
    </w:p>
    <w:p w14:paraId="3AE98CA6" w14:textId="5212CFB1" w:rsidR="003C6DE0" w:rsidRPr="00EB4179" w:rsidRDefault="00EB4179" w:rsidP="00EB4179">
      <w:pPr>
        <w:spacing w:before="1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Cestovní kancelář KARAVAN, Moskevská 637/6, 460 01 Liberec, WEB: </w:t>
      </w:r>
      <w:hyperlink r:id="rId11" w:history="1">
        <w:r>
          <w:rPr>
            <w:rStyle w:val="Hypertextovodkaz"/>
            <w:rFonts w:ascii="Calibri" w:hAnsi="Calibri" w:cs="Calibri"/>
            <w:sz w:val="20"/>
          </w:rPr>
          <w:t>www.ck-karavan.cz</w:t>
        </w:r>
      </w:hyperlink>
      <w:r>
        <w:rPr>
          <w:rFonts w:ascii="Calibri" w:hAnsi="Calibri" w:cs="Calibri"/>
          <w:sz w:val="20"/>
        </w:rPr>
        <w:t xml:space="preserve"> , e-mail: </w:t>
      </w:r>
      <w:hyperlink r:id="rId12" w:history="1">
        <w:r>
          <w:rPr>
            <w:rStyle w:val="Hypertextovodkaz"/>
            <w:rFonts w:ascii="Calibri" w:hAnsi="Calibri" w:cs="Calibri"/>
            <w:sz w:val="20"/>
          </w:rPr>
          <w:t>info@ck-karavan.cz</w:t>
        </w:r>
      </w:hyperlink>
      <w:r>
        <w:rPr>
          <w:rFonts w:ascii="Calibri" w:hAnsi="Calibri" w:cs="Calibri"/>
          <w:sz w:val="20"/>
        </w:rPr>
        <w:t xml:space="preserve"> , Tel.: 485 105 510 </w:t>
      </w:r>
      <w:r w:rsidR="00B96169" w:rsidRPr="003E5B85">
        <w:rPr>
          <w:rFonts w:ascii="Calibri" w:hAnsi="Calibri" w:cs="Calibri"/>
          <w:sz w:val="20"/>
        </w:rPr>
        <w:t xml:space="preserve">  </w:t>
      </w:r>
    </w:p>
    <w:sectPr w:rsidR="003C6DE0" w:rsidRPr="00EB4179"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39F4" w14:textId="77777777" w:rsidR="00F90078" w:rsidRDefault="00F90078" w:rsidP="00980A83">
      <w:r>
        <w:separator/>
      </w:r>
    </w:p>
  </w:endnote>
  <w:endnote w:type="continuationSeparator" w:id="0">
    <w:p w14:paraId="4F802A36" w14:textId="77777777" w:rsidR="00F90078" w:rsidRDefault="00F90078" w:rsidP="009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42D0" w14:textId="77777777" w:rsidR="00F90078" w:rsidRDefault="00F90078" w:rsidP="00980A83">
      <w:r>
        <w:separator/>
      </w:r>
    </w:p>
  </w:footnote>
  <w:footnote w:type="continuationSeparator" w:id="0">
    <w:p w14:paraId="506D9B90" w14:textId="77777777" w:rsidR="00F90078" w:rsidRDefault="00F90078" w:rsidP="0098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4627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A83"/>
    <w:rsid w:val="000B4036"/>
    <w:rsid w:val="000B5256"/>
    <w:rsid w:val="000C295A"/>
    <w:rsid w:val="001064E8"/>
    <w:rsid w:val="001A7C76"/>
    <w:rsid w:val="001B13BF"/>
    <w:rsid w:val="001F0CEF"/>
    <w:rsid w:val="00233470"/>
    <w:rsid w:val="00270667"/>
    <w:rsid w:val="00284FD0"/>
    <w:rsid w:val="002A3B89"/>
    <w:rsid w:val="00361593"/>
    <w:rsid w:val="00396149"/>
    <w:rsid w:val="003C68FB"/>
    <w:rsid w:val="003C6DE0"/>
    <w:rsid w:val="003D3323"/>
    <w:rsid w:val="003D3507"/>
    <w:rsid w:val="00487B17"/>
    <w:rsid w:val="004C057B"/>
    <w:rsid w:val="004D1693"/>
    <w:rsid w:val="004D76AF"/>
    <w:rsid w:val="004E520D"/>
    <w:rsid w:val="00503C11"/>
    <w:rsid w:val="00511A54"/>
    <w:rsid w:val="00511DF1"/>
    <w:rsid w:val="0057122D"/>
    <w:rsid w:val="006067AE"/>
    <w:rsid w:val="006275B9"/>
    <w:rsid w:val="00640D33"/>
    <w:rsid w:val="00662365"/>
    <w:rsid w:val="006C70DC"/>
    <w:rsid w:val="006D2943"/>
    <w:rsid w:val="006F1858"/>
    <w:rsid w:val="00702463"/>
    <w:rsid w:val="00737043"/>
    <w:rsid w:val="007E3E18"/>
    <w:rsid w:val="007F7060"/>
    <w:rsid w:val="00821EAB"/>
    <w:rsid w:val="008720EF"/>
    <w:rsid w:val="00875E61"/>
    <w:rsid w:val="008D3D38"/>
    <w:rsid w:val="008E4082"/>
    <w:rsid w:val="00926B60"/>
    <w:rsid w:val="0094633A"/>
    <w:rsid w:val="00980A83"/>
    <w:rsid w:val="009C4D3B"/>
    <w:rsid w:val="00A27CD7"/>
    <w:rsid w:val="00A51CD9"/>
    <w:rsid w:val="00A6604A"/>
    <w:rsid w:val="00AA2DC1"/>
    <w:rsid w:val="00AB2AD4"/>
    <w:rsid w:val="00B334C3"/>
    <w:rsid w:val="00B3413A"/>
    <w:rsid w:val="00B441BE"/>
    <w:rsid w:val="00B70F39"/>
    <w:rsid w:val="00B74B6E"/>
    <w:rsid w:val="00B96169"/>
    <w:rsid w:val="00BD7E5C"/>
    <w:rsid w:val="00C32E04"/>
    <w:rsid w:val="00C9747C"/>
    <w:rsid w:val="00CB67B5"/>
    <w:rsid w:val="00CC1201"/>
    <w:rsid w:val="00D2470A"/>
    <w:rsid w:val="00D34D8A"/>
    <w:rsid w:val="00D56C79"/>
    <w:rsid w:val="00D62C06"/>
    <w:rsid w:val="00D8596F"/>
    <w:rsid w:val="00DB00AA"/>
    <w:rsid w:val="00DE089D"/>
    <w:rsid w:val="00E112D5"/>
    <w:rsid w:val="00E27350"/>
    <w:rsid w:val="00E41C87"/>
    <w:rsid w:val="00EB35C4"/>
    <w:rsid w:val="00EB4179"/>
    <w:rsid w:val="00F15D60"/>
    <w:rsid w:val="00F358C9"/>
    <w:rsid w:val="00F90078"/>
    <w:rsid w:val="00FA62EF"/>
    <w:rsid w:val="00FE34FD"/>
    <w:rsid w:val="00FE56A8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054B14E4"/>
  <w15:chartTrackingRefBased/>
  <w15:docId w15:val="{ED1A0A63-23A6-409D-8A87-092DA8F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0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0A8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80A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0A83"/>
    <w:rPr>
      <w:sz w:val="24"/>
    </w:rPr>
  </w:style>
  <w:style w:type="character" w:styleId="Hypertextovodkaz">
    <w:name w:val="Hyperlink"/>
    <w:uiPriority w:val="99"/>
    <w:unhideWhenUsed/>
    <w:rsid w:val="00B96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ck-karav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-karavan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Pácl</dc:creator>
  <cp:keywords/>
  <cp:lastModifiedBy>CK Karavan Liberec CK Karavan Liberec</cp:lastModifiedBy>
  <cp:revision>16</cp:revision>
  <cp:lastPrinted>2022-06-06T08:25:00Z</cp:lastPrinted>
  <dcterms:created xsi:type="dcterms:W3CDTF">2022-12-22T16:55:00Z</dcterms:created>
  <dcterms:modified xsi:type="dcterms:W3CDTF">2023-11-27T09:39:00Z</dcterms:modified>
</cp:coreProperties>
</file>