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FFFFFF"/>
  <w:body>
    <w:p w14:paraId="22DBD2B3" w14:textId="77777777" w:rsidR="00A44C85" w:rsidRPr="006E1551" w:rsidRDefault="00664581" w:rsidP="00A44C85">
      <w:pPr>
        <w:jc w:val="center"/>
        <w:rPr>
          <w:rFonts w:ascii="Calibri" w:hAnsi="Calibri" w:cs="Calibri"/>
          <w:i/>
          <w:iCs/>
          <w:sz w:val="52"/>
          <w:szCs w:val="52"/>
        </w:rPr>
      </w:pPr>
      <w:r>
        <w:rPr>
          <w:rFonts w:ascii="Calibri" w:hAnsi="Calibri" w:cs="Calibri"/>
          <w:i/>
          <w:iCs/>
          <w:sz w:val="52"/>
          <w:szCs w:val="52"/>
        </w:rPr>
        <w:pict w14:anchorId="32054B66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17.25pt;height:67.5pt">
            <v:imagedata r:id="rId7" o:title="Karavan"/>
          </v:shape>
        </w:pict>
      </w:r>
    </w:p>
    <w:p w14:paraId="662EF12B" w14:textId="694410D0" w:rsidR="00A44C85" w:rsidRPr="006E1551" w:rsidRDefault="00A44C85" w:rsidP="00A44C85">
      <w:pPr>
        <w:jc w:val="center"/>
        <w:rPr>
          <w:rFonts w:ascii="Calibri" w:hAnsi="Calibri" w:cs="Calibri"/>
          <w:b/>
          <w:sz w:val="52"/>
          <w:szCs w:val="52"/>
          <w:u w:val="single"/>
        </w:rPr>
      </w:pPr>
      <w:r w:rsidRPr="006E1551">
        <w:rPr>
          <w:rFonts w:ascii="Calibri" w:hAnsi="Calibri" w:cs="Calibri"/>
          <w:i/>
          <w:iCs/>
          <w:sz w:val="52"/>
          <w:szCs w:val="52"/>
        </w:rPr>
        <w:t>P o z n á v a c í   z á j e z d</w:t>
      </w:r>
    </w:p>
    <w:p w14:paraId="31E6FE26" w14:textId="42679D5B" w:rsidR="00CC4A2A" w:rsidRPr="00A643DA" w:rsidRDefault="00664581">
      <w:pPr>
        <w:jc w:val="center"/>
        <w:rPr>
          <w:rFonts w:ascii="Calibri" w:hAnsi="Calibri" w:cs="Calibri"/>
          <w:i/>
          <w:iCs/>
          <w:sz w:val="36"/>
          <w:szCs w:val="36"/>
        </w:rPr>
      </w:pPr>
      <w:r>
        <w:rPr>
          <w:noProof/>
        </w:rPr>
        <w:pict w14:anchorId="26A1F101">
          <v:shape id="_x0000_s1030" type="#_x0000_t75" style="position:absolute;left:0;text-align:left;margin-left:380.75pt;margin-top:9.6pt;width:165.05pt;height:123.75pt;z-index:251662336;mso-position-horizontal-relative:text;mso-position-vertical-relative:text">
            <v:imagedata r:id="rId8" o:title=""/>
          </v:shape>
        </w:pict>
      </w:r>
      <w:r>
        <w:rPr>
          <w:noProof/>
        </w:rPr>
        <w:pict w14:anchorId="45AD386A">
          <v:shape id="_x0000_s1032" type="#_x0000_t75" style="position:absolute;left:0;text-align:left;margin-left:206.65pt;margin-top:9.6pt;width:166.95pt;height:125.15pt;z-index:251666432;mso-position-horizontal-relative:text;mso-position-vertical-relative:text">
            <v:imagedata r:id="rId9" o:title=""/>
          </v:shape>
        </w:pict>
      </w:r>
      <w:r>
        <w:rPr>
          <w:noProof/>
        </w:rPr>
        <w:pict w14:anchorId="7C3702EC">
          <v:shape id="_x0000_s1031" type="#_x0000_t75" style="position:absolute;left:0;text-align:left;margin-left:11.65pt;margin-top:9.6pt;width:187.1pt;height:124.45pt;z-index:251664384;mso-position-horizontal-relative:text;mso-position-vertical-relative:text">
            <v:imagedata r:id="rId10" o:title=""/>
          </v:shape>
        </w:pict>
      </w:r>
    </w:p>
    <w:p w14:paraId="05B0D77E" w14:textId="39E0CC62" w:rsidR="00CC4A2A" w:rsidRPr="00A643DA" w:rsidRDefault="00CC4A2A">
      <w:pPr>
        <w:jc w:val="center"/>
        <w:rPr>
          <w:rFonts w:ascii="Calibri" w:hAnsi="Calibri" w:cs="Calibri"/>
          <w:sz w:val="30"/>
          <w:szCs w:val="30"/>
        </w:rPr>
      </w:pPr>
    </w:p>
    <w:p w14:paraId="6C47AE86" w14:textId="25850133" w:rsidR="00CC4A2A" w:rsidRPr="00A643DA" w:rsidRDefault="00CC4A2A">
      <w:pPr>
        <w:jc w:val="center"/>
        <w:rPr>
          <w:rFonts w:ascii="Calibri" w:hAnsi="Calibri" w:cs="Calibri"/>
          <w:sz w:val="30"/>
          <w:szCs w:val="30"/>
        </w:rPr>
      </w:pPr>
    </w:p>
    <w:p w14:paraId="14FF3BE6" w14:textId="31F98F64" w:rsidR="00CC4A2A" w:rsidRPr="00A643DA" w:rsidRDefault="00CC4A2A" w:rsidP="00260843">
      <w:pPr>
        <w:jc w:val="center"/>
        <w:rPr>
          <w:rFonts w:ascii="Calibri" w:hAnsi="Calibri" w:cs="Calibri"/>
          <w:b/>
          <w:sz w:val="90"/>
          <w:szCs w:val="90"/>
          <w:u w:val="single"/>
        </w:rPr>
      </w:pPr>
      <w:r w:rsidRPr="00A643DA">
        <w:rPr>
          <w:rFonts w:ascii="Calibri" w:hAnsi="Calibri" w:cs="Calibri"/>
          <w:b/>
          <w:sz w:val="28"/>
          <w:szCs w:val="28"/>
          <w:u w:val="single"/>
        </w:rPr>
        <w:br/>
      </w:r>
      <w:r w:rsidRPr="00A643DA">
        <w:rPr>
          <w:rFonts w:ascii="Calibri" w:hAnsi="Calibri" w:cs="Calibri"/>
          <w:b/>
          <w:sz w:val="28"/>
          <w:szCs w:val="28"/>
          <w:u w:val="single"/>
        </w:rPr>
        <w:br/>
      </w:r>
      <w:r w:rsidRPr="00A643DA">
        <w:rPr>
          <w:rFonts w:ascii="Calibri" w:hAnsi="Calibri" w:cs="Calibri"/>
          <w:b/>
          <w:sz w:val="28"/>
          <w:szCs w:val="28"/>
          <w:u w:val="single"/>
        </w:rPr>
        <w:br/>
      </w:r>
      <w:r w:rsidRPr="00A643DA">
        <w:rPr>
          <w:rFonts w:ascii="Calibri" w:hAnsi="Calibri" w:cs="Calibri"/>
          <w:b/>
          <w:sz w:val="28"/>
          <w:szCs w:val="28"/>
          <w:u w:val="single"/>
        </w:rPr>
        <w:br/>
      </w:r>
      <w:r w:rsidRPr="00A643DA">
        <w:rPr>
          <w:rFonts w:ascii="Calibri" w:hAnsi="Calibri" w:cs="Calibri"/>
          <w:b/>
          <w:sz w:val="90"/>
          <w:szCs w:val="90"/>
          <w:u w:val="single"/>
        </w:rPr>
        <w:t>P</w:t>
      </w:r>
      <w:r w:rsidR="00A45A1B" w:rsidRPr="00A643DA">
        <w:rPr>
          <w:rFonts w:ascii="Calibri" w:hAnsi="Calibri" w:cs="Calibri"/>
          <w:b/>
          <w:sz w:val="90"/>
          <w:szCs w:val="90"/>
          <w:u w:val="single"/>
        </w:rPr>
        <w:t xml:space="preserve"> </w:t>
      </w:r>
      <w:r w:rsidRPr="00A643DA">
        <w:rPr>
          <w:rFonts w:ascii="Calibri" w:hAnsi="Calibri" w:cs="Calibri"/>
          <w:b/>
          <w:sz w:val="90"/>
          <w:szCs w:val="90"/>
          <w:u w:val="single"/>
        </w:rPr>
        <w:t>O</w:t>
      </w:r>
      <w:r w:rsidR="00A45A1B" w:rsidRPr="00A643DA">
        <w:rPr>
          <w:rFonts w:ascii="Calibri" w:hAnsi="Calibri" w:cs="Calibri"/>
          <w:b/>
          <w:sz w:val="90"/>
          <w:szCs w:val="90"/>
          <w:u w:val="single"/>
        </w:rPr>
        <w:t xml:space="preserve"> </w:t>
      </w:r>
      <w:r w:rsidRPr="00A643DA">
        <w:rPr>
          <w:rFonts w:ascii="Calibri" w:hAnsi="Calibri" w:cs="Calibri"/>
          <w:b/>
          <w:sz w:val="90"/>
          <w:szCs w:val="90"/>
          <w:u w:val="single"/>
        </w:rPr>
        <w:t>L</w:t>
      </w:r>
      <w:r w:rsidR="00A45A1B" w:rsidRPr="00A643DA">
        <w:rPr>
          <w:rFonts w:ascii="Calibri" w:hAnsi="Calibri" w:cs="Calibri"/>
          <w:b/>
          <w:sz w:val="90"/>
          <w:szCs w:val="90"/>
          <w:u w:val="single"/>
        </w:rPr>
        <w:t xml:space="preserve"> </w:t>
      </w:r>
      <w:r w:rsidRPr="00A643DA">
        <w:rPr>
          <w:rFonts w:ascii="Calibri" w:hAnsi="Calibri" w:cs="Calibri"/>
          <w:b/>
          <w:sz w:val="90"/>
          <w:szCs w:val="90"/>
          <w:u w:val="single"/>
        </w:rPr>
        <w:t>S</w:t>
      </w:r>
      <w:r w:rsidR="00A45A1B" w:rsidRPr="00A643DA">
        <w:rPr>
          <w:rFonts w:ascii="Calibri" w:hAnsi="Calibri" w:cs="Calibri"/>
          <w:b/>
          <w:sz w:val="90"/>
          <w:szCs w:val="90"/>
          <w:u w:val="single"/>
        </w:rPr>
        <w:t> </w:t>
      </w:r>
      <w:r w:rsidRPr="00A643DA">
        <w:rPr>
          <w:rFonts w:ascii="Calibri" w:hAnsi="Calibri" w:cs="Calibri"/>
          <w:b/>
          <w:sz w:val="90"/>
          <w:szCs w:val="90"/>
          <w:u w:val="single"/>
        </w:rPr>
        <w:t>K</w:t>
      </w:r>
      <w:r w:rsidR="00A45A1B" w:rsidRPr="00A643DA">
        <w:rPr>
          <w:rFonts w:ascii="Calibri" w:hAnsi="Calibri" w:cs="Calibri"/>
          <w:b/>
          <w:sz w:val="90"/>
          <w:szCs w:val="90"/>
          <w:u w:val="single"/>
        </w:rPr>
        <w:t xml:space="preserve"> </w:t>
      </w:r>
      <w:r w:rsidRPr="00A643DA">
        <w:rPr>
          <w:rFonts w:ascii="Calibri" w:hAnsi="Calibri" w:cs="Calibri"/>
          <w:b/>
          <w:sz w:val="90"/>
          <w:szCs w:val="90"/>
          <w:u w:val="single"/>
        </w:rPr>
        <w:t>O</w:t>
      </w:r>
    </w:p>
    <w:p w14:paraId="1EA9ABB7" w14:textId="4E5B5FE5" w:rsidR="00CC4A2A" w:rsidRPr="00A643DA" w:rsidRDefault="00CC4A2A">
      <w:pPr>
        <w:jc w:val="center"/>
        <w:rPr>
          <w:rFonts w:ascii="Calibri" w:hAnsi="Calibri" w:cs="Calibri"/>
          <w:sz w:val="60"/>
          <w:szCs w:val="60"/>
        </w:rPr>
      </w:pPr>
      <w:r w:rsidRPr="00A643DA">
        <w:rPr>
          <w:rFonts w:ascii="Calibri" w:hAnsi="Calibri" w:cs="Calibri"/>
          <w:b/>
          <w:sz w:val="60"/>
          <w:szCs w:val="60"/>
          <w:u w:val="single"/>
        </w:rPr>
        <w:t xml:space="preserve">WROCLAW, KRAKOW, </w:t>
      </w:r>
      <w:r w:rsidRPr="00A643DA">
        <w:rPr>
          <w:rFonts w:ascii="Calibri" w:hAnsi="Calibri" w:cs="Calibri"/>
          <w:b/>
          <w:sz w:val="60"/>
          <w:szCs w:val="60"/>
          <w:u w:val="single"/>
        </w:rPr>
        <w:br/>
        <w:t>SOLNÉ DOLY WIELICZKA</w:t>
      </w:r>
    </w:p>
    <w:p w14:paraId="6E2D580E" w14:textId="5E70EF7E" w:rsidR="00CC4A2A" w:rsidRPr="00A643DA" w:rsidRDefault="00CC4A2A" w:rsidP="00A45A1B">
      <w:pPr>
        <w:spacing w:after="240"/>
        <w:jc w:val="center"/>
        <w:rPr>
          <w:rFonts w:ascii="Calibri" w:hAnsi="Calibri" w:cs="Calibri"/>
          <w:b/>
          <w:sz w:val="52"/>
          <w:szCs w:val="52"/>
        </w:rPr>
      </w:pPr>
      <w:r w:rsidRPr="00A643DA">
        <w:rPr>
          <w:rFonts w:ascii="Calibri" w:hAnsi="Calibri" w:cs="Calibri"/>
          <w:sz w:val="52"/>
          <w:szCs w:val="52"/>
        </w:rPr>
        <w:t>Wroclaw, Krakow, zámek Ksiaž, Swidnica, Kreszow, Wadowice, solné doly Wieliczka</w:t>
      </w:r>
    </w:p>
    <w:tbl>
      <w:tblPr>
        <w:tblW w:w="0" w:type="auto"/>
        <w:tblInd w:w="241" w:type="dxa"/>
        <w:tblBorders>
          <w:top w:val="single" w:sz="12" w:space="0" w:color="000000"/>
          <w:left w:val="single" w:sz="12" w:space="0" w:color="000000"/>
          <w:bottom w:val="single" w:sz="12" w:space="0" w:color="000000"/>
          <w:right w:val="single" w:sz="12" w:space="0" w:color="000000"/>
          <w:insideH w:val="single" w:sz="12" w:space="0" w:color="000000"/>
          <w:insideV w:val="single" w:sz="12" w:space="0" w:color="000000"/>
        </w:tblBorders>
        <w:tblLayout w:type="fixed"/>
        <w:tblCellMar>
          <w:left w:w="112" w:type="dxa"/>
          <w:right w:w="112" w:type="dxa"/>
        </w:tblCellMar>
        <w:tblLook w:val="0000" w:firstRow="0" w:lastRow="0" w:firstColumn="0" w:lastColumn="0" w:noHBand="0" w:noVBand="0"/>
      </w:tblPr>
      <w:tblGrid>
        <w:gridCol w:w="5400"/>
        <w:gridCol w:w="5685"/>
      </w:tblGrid>
      <w:tr w:rsidR="00CC4A2A" w:rsidRPr="00A643DA" w14:paraId="070DB230" w14:textId="77777777" w:rsidTr="00263951">
        <w:trPr>
          <w:trHeight w:val="837"/>
        </w:trPr>
        <w:tc>
          <w:tcPr>
            <w:tcW w:w="5400" w:type="dxa"/>
            <w:shd w:val="clear" w:color="auto" w:fill="auto"/>
            <w:vAlign w:val="center"/>
          </w:tcPr>
          <w:p w14:paraId="5C98035A" w14:textId="40919A28" w:rsidR="00CC4A2A" w:rsidRPr="00A643DA" w:rsidRDefault="00CC4A2A">
            <w:pPr>
              <w:pStyle w:val="Styltabulky"/>
              <w:snapToGrid w:val="0"/>
              <w:jc w:val="center"/>
              <w:rPr>
                <w:rFonts w:ascii="Calibri" w:hAnsi="Calibri" w:cs="Calibri"/>
                <w:b/>
                <w:sz w:val="52"/>
                <w:szCs w:val="52"/>
              </w:rPr>
            </w:pPr>
            <w:r w:rsidRPr="00A643DA">
              <w:rPr>
                <w:rFonts w:ascii="Calibri" w:hAnsi="Calibri" w:cs="Calibri"/>
                <w:b/>
                <w:sz w:val="52"/>
                <w:szCs w:val="52"/>
              </w:rPr>
              <w:t>termín</w:t>
            </w:r>
          </w:p>
        </w:tc>
        <w:tc>
          <w:tcPr>
            <w:tcW w:w="5685" w:type="dxa"/>
            <w:shd w:val="clear" w:color="auto" w:fill="auto"/>
            <w:vAlign w:val="center"/>
          </w:tcPr>
          <w:p w14:paraId="4EC56DAF" w14:textId="77777777" w:rsidR="00CC4A2A" w:rsidRPr="00A643DA" w:rsidRDefault="00CC4A2A">
            <w:pPr>
              <w:pStyle w:val="Styltabulky"/>
              <w:snapToGrid w:val="0"/>
              <w:jc w:val="center"/>
              <w:rPr>
                <w:rFonts w:ascii="Calibri" w:hAnsi="Calibri" w:cs="Calibri"/>
              </w:rPr>
            </w:pPr>
            <w:r w:rsidRPr="00A643DA">
              <w:rPr>
                <w:rFonts w:ascii="Calibri" w:hAnsi="Calibri" w:cs="Calibri"/>
                <w:b/>
                <w:sz w:val="52"/>
                <w:szCs w:val="52"/>
              </w:rPr>
              <w:t>cena za osobu</w:t>
            </w:r>
          </w:p>
        </w:tc>
      </w:tr>
      <w:tr w:rsidR="00CC4A2A" w:rsidRPr="00A643DA" w14:paraId="39768949" w14:textId="77777777" w:rsidTr="00066675">
        <w:trPr>
          <w:trHeight w:val="727"/>
        </w:trPr>
        <w:tc>
          <w:tcPr>
            <w:tcW w:w="5400" w:type="dxa"/>
            <w:shd w:val="clear" w:color="auto" w:fill="auto"/>
            <w:vAlign w:val="center"/>
          </w:tcPr>
          <w:p w14:paraId="33798639" w14:textId="75F2F515" w:rsidR="00A45A1B" w:rsidRPr="00A643DA" w:rsidRDefault="00CC4A2A" w:rsidP="00A45A1B">
            <w:pPr>
              <w:pStyle w:val="Styltabulky"/>
              <w:snapToGrid w:val="0"/>
              <w:jc w:val="center"/>
              <w:rPr>
                <w:rFonts w:ascii="Calibri" w:hAnsi="Calibri" w:cs="Calibri"/>
                <w:b/>
                <w:sz w:val="60"/>
                <w:szCs w:val="60"/>
              </w:rPr>
            </w:pPr>
            <w:r w:rsidRPr="00A643DA">
              <w:rPr>
                <w:rFonts w:ascii="Calibri" w:hAnsi="Calibri" w:cs="Calibri"/>
                <w:b/>
                <w:sz w:val="60"/>
                <w:szCs w:val="60"/>
              </w:rPr>
              <w:t>2</w:t>
            </w:r>
            <w:r w:rsidR="00444E35">
              <w:rPr>
                <w:rFonts w:ascii="Calibri" w:hAnsi="Calibri" w:cs="Calibri"/>
                <w:b/>
                <w:sz w:val="60"/>
                <w:szCs w:val="60"/>
              </w:rPr>
              <w:t>2</w:t>
            </w:r>
            <w:r w:rsidRPr="00A643DA">
              <w:rPr>
                <w:rFonts w:ascii="Calibri" w:hAnsi="Calibri" w:cs="Calibri"/>
                <w:b/>
                <w:sz w:val="60"/>
                <w:szCs w:val="60"/>
              </w:rPr>
              <w:t xml:space="preserve">.5. - </w:t>
            </w:r>
            <w:r w:rsidR="00263951">
              <w:rPr>
                <w:rFonts w:ascii="Calibri" w:hAnsi="Calibri" w:cs="Calibri"/>
                <w:b/>
                <w:sz w:val="60"/>
                <w:szCs w:val="60"/>
              </w:rPr>
              <w:t>2</w:t>
            </w:r>
            <w:r w:rsidR="00444E35">
              <w:rPr>
                <w:rFonts w:ascii="Calibri" w:hAnsi="Calibri" w:cs="Calibri"/>
                <w:b/>
                <w:sz w:val="60"/>
                <w:szCs w:val="60"/>
              </w:rPr>
              <w:t>6</w:t>
            </w:r>
            <w:r w:rsidRPr="00A643DA">
              <w:rPr>
                <w:rFonts w:ascii="Calibri" w:hAnsi="Calibri" w:cs="Calibri"/>
                <w:b/>
                <w:sz w:val="60"/>
                <w:szCs w:val="60"/>
              </w:rPr>
              <w:t>.5.202</w:t>
            </w:r>
            <w:r w:rsidR="00444E35">
              <w:rPr>
                <w:rFonts w:ascii="Calibri" w:hAnsi="Calibri" w:cs="Calibri"/>
                <w:b/>
                <w:sz w:val="60"/>
                <w:szCs w:val="60"/>
              </w:rPr>
              <w:t>4</w:t>
            </w:r>
          </w:p>
        </w:tc>
        <w:tc>
          <w:tcPr>
            <w:tcW w:w="5685" w:type="dxa"/>
            <w:shd w:val="clear" w:color="auto" w:fill="auto"/>
            <w:vAlign w:val="center"/>
          </w:tcPr>
          <w:p w14:paraId="581F07AE" w14:textId="1BFA81D1" w:rsidR="00CC4A2A" w:rsidRPr="00A643DA" w:rsidRDefault="00846C3F" w:rsidP="00A63EE3">
            <w:pPr>
              <w:pStyle w:val="Styltabulky"/>
              <w:snapToGrid w:val="0"/>
              <w:jc w:val="center"/>
              <w:rPr>
                <w:rFonts w:ascii="Calibri" w:hAnsi="Calibri" w:cs="Calibri"/>
                <w:sz w:val="72"/>
                <w:szCs w:val="72"/>
              </w:rPr>
            </w:pPr>
            <w:r w:rsidRPr="00A63EE3">
              <w:rPr>
                <w:rFonts w:ascii="Calibri" w:hAnsi="Calibri" w:cs="Calibri"/>
                <w:b/>
                <w:sz w:val="72"/>
                <w:szCs w:val="72"/>
              </w:rPr>
              <w:t>5</w:t>
            </w:r>
            <w:r w:rsidR="00A45A1B" w:rsidRPr="00A63EE3">
              <w:rPr>
                <w:rFonts w:ascii="Calibri" w:hAnsi="Calibri" w:cs="Calibri"/>
                <w:b/>
                <w:sz w:val="72"/>
                <w:szCs w:val="72"/>
              </w:rPr>
              <w:t xml:space="preserve"> </w:t>
            </w:r>
            <w:r w:rsidR="00444E35">
              <w:rPr>
                <w:rFonts w:ascii="Calibri" w:hAnsi="Calibri" w:cs="Calibri"/>
                <w:b/>
                <w:sz w:val="72"/>
                <w:szCs w:val="72"/>
              </w:rPr>
              <w:t>9</w:t>
            </w:r>
            <w:r w:rsidR="00263951" w:rsidRPr="00A63EE3">
              <w:rPr>
                <w:rFonts w:ascii="Calibri" w:hAnsi="Calibri" w:cs="Calibri"/>
                <w:b/>
                <w:sz w:val="72"/>
                <w:szCs w:val="72"/>
              </w:rPr>
              <w:t>0</w:t>
            </w:r>
            <w:r w:rsidR="00CC4A2A" w:rsidRPr="00A63EE3">
              <w:rPr>
                <w:rFonts w:ascii="Calibri" w:hAnsi="Calibri" w:cs="Calibri"/>
                <w:b/>
                <w:sz w:val="72"/>
                <w:szCs w:val="72"/>
              </w:rPr>
              <w:t>0 Kč</w:t>
            </w:r>
          </w:p>
        </w:tc>
      </w:tr>
    </w:tbl>
    <w:p w14:paraId="137D7EA7" w14:textId="5C5CA96C" w:rsidR="00CC4A2A" w:rsidRPr="00A643DA" w:rsidRDefault="00CC4A2A" w:rsidP="00444E35">
      <w:pPr>
        <w:spacing w:before="120"/>
        <w:rPr>
          <w:rFonts w:ascii="Calibri" w:hAnsi="Calibri" w:cs="Calibri"/>
          <w:sz w:val="18"/>
          <w:szCs w:val="18"/>
        </w:rPr>
      </w:pPr>
      <w:r w:rsidRPr="00A643DA">
        <w:rPr>
          <w:rFonts w:ascii="Calibri" w:hAnsi="Calibri" w:cs="Calibri"/>
          <w:b/>
          <w:sz w:val="34"/>
          <w:szCs w:val="34"/>
          <w:u w:val="single"/>
        </w:rPr>
        <w:t>Cena</w:t>
      </w:r>
      <w:r w:rsidRPr="00A643DA">
        <w:rPr>
          <w:rFonts w:ascii="Calibri" w:hAnsi="Calibri" w:cs="Calibri"/>
          <w:sz w:val="34"/>
          <w:szCs w:val="34"/>
          <w:u w:val="single"/>
        </w:rPr>
        <w:t xml:space="preserve"> </w:t>
      </w:r>
      <w:r w:rsidRPr="00A643DA">
        <w:rPr>
          <w:rFonts w:ascii="Calibri" w:hAnsi="Calibri" w:cs="Calibri"/>
          <w:b/>
          <w:sz w:val="34"/>
          <w:szCs w:val="34"/>
          <w:u w:val="single"/>
        </w:rPr>
        <w:t xml:space="preserve">zahrnuje: </w:t>
      </w:r>
      <w:r w:rsidRPr="00A643DA">
        <w:rPr>
          <w:rFonts w:ascii="Calibri" w:hAnsi="Calibri" w:cs="Calibri"/>
          <w:sz w:val="34"/>
          <w:szCs w:val="34"/>
        </w:rPr>
        <w:t>dopravu luxusním autokarem, 3x ubytování ve dvoulůžkových pokojích, 3x snídani, průvodce, pojištění CK proti úpadku</w:t>
      </w:r>
    </w:p>
    <w:p w14:paraId="50708AEF" w14:textId="63F95A02" w:rsidR="00CC4A2A" w:rsidRPr="00A643DA" w:rsidRDefault="00CC4A2A" w:rsidP="00A44C85">
      <w:pPr>
        <w:rPr>
          <w:rFonts w:ascii="Calibri" w:hAnsi="Calibri" w:cs="Calibri"/>
          <w:b/>
          <w:sz w:val="34"/>
          <w:szCs w:val="34"/>
          <w:u w:val="single"/>
        </w:rPr>
      </w:pPr>
      <w:r w:rsidRPr="00A643DA">
        <w:rPr>
          <w:rFonts w:ascii="Calibri" w:hAnsi="Calibri" w:cs="Calibri"/>
          <w:b/>
          <w:sz w:val="34"/>
          <w:szCs w:val="34"/>
          <w:u w:val="single"/>
        </w:rPr>
        <w:t>Cena nezahrnuje:</w:t>
      </w:r>
      <w:r w:rsidRPr="00A643DA">
        <w:rPr>
          <w:rFonts w:ascii="Calibri" w:hAnsi="Calibri" w:cs="Calibri"/>
          <w:sz w:val="34"/>
          <w:szCs w:val="34"/>
        </w:rPr>
        <w:t xml:space="preserve"> </w:t>
      </w:r>
      <w:r w:rsidRPr="00A643DA">
        <w:rPr>
          <w:rFonts w:ascii="Calibri" w:hAnsi="Calibri" w:cs="Calibri"/>
          <w:color w:val="000000"/>
          <w:sz w:val="34"/>
          <w:szCs w:val="34"/>
        </w:rPr>
        <w:t>povinnou pobytovou taxu cca 1 Euro/os./noc, vstupné cca 220 PLN/osoba, komplexní cestovní pojištění, případný příplatek za jednolůžkový pokoj</w:t>
      </w:r>
    </w:p>
    <w:p w14:paraId="088ECA7E" w14:textId="77777777" w:rsidR="00CC4A2A" w:rsidRPr="006B7BDE" w:rsidRDefault="00CC4A2A" w:rsidP="00A44C85">
      <w:pPr>
        <w:rPr>
          <w:rFonts w:ascii="Calibri" w:hAnsi="Calibri" w:cs="Calibri"/>
          <w:sz w:val="32"/>
          <w:szCs w:val="32"/>
        </w:rPr>
      </w:pPr>
      <w:r w:rsidRPr="006B7BDE">
        <w:rPr>
          <w:rFonts w:ascii="Calibri" w:hAnsi="Calibri" w:cs="Calibri"/>
          <w:b/>
          <w:sz w:val="32"/>
          <w:szCs w:val="32"/>
          <w:u w:val="single"/>
        </w:rPr>
        <w:t>Příplatky:</w:t>
      </w:r>
    </w:p>
    <w:p w14:paraId="68FB0B2E" w14:textId="4E38DC76" w:rsidR="00CC4A2A" w:rsidRPr="00C3224F" w:rsidRDefault="00CC4A2A">
      <w:pPr>
        <w:rPr>
          <w:rFonts w:ascii="Calibri" w:hAnsi="Calibri" w:cs="Calibri"/>
          <w:sz w:val="28"/>
          <w:szCs w:val="28"/>
        </w:rPr>
      </w:pPr>
      <w:r w:rsidRPr="00C3224F">
        <w:rPr>
          <w:rFonts w:ascii="Calibri" w:hAnsi="Calibri" w:cs="Calibri"/>
          <w:sz w:val="28"/>
          <w:szCs w:val="28"/>
        </w:rPr>
        <w:t xml:space="preserve">Jednolůžkový  pokoj ...................................................................................... </w:t>
      </w:r>
      <w:r w:rsidRPr="00C3224F">
        <w:rPr>
          <w:rFonts w:ascii="Calibri" w:hAnsi="Calibri" w:cs="Calibri"/>
          <w:b/>
          <w:bCs/>
          <w:sz w:val="28"/>
          <w:szCs w:val="28"/>
        </w:rPr>
        <w:t>1</w:t>
      </w:r>
      <w:r w:rsidR="00A45A1B" w:rsidRPr="00C3224F">
        <w:rPr>
          <w:rFonts w:ascii="Calibri" w:hAnsi="Calibri" w:cs="Calibri"/>
          <w:b/>
          <w:bCs/>
          <w:sz w:val="28"/>
          <w:szCs w:val="28"/>
        </w:rPr>
        <w:t xml:space="preserve"> </w:t>
      </w:r>
      <w:r w:rsidR="00C82732" w:rsidRPr="00C3224F">
        <w:rPr>
          <w:rFonts w:ascii="Calibri" w:hAnsi="Calibri" w:cs="Calibri"/>
          <w:b/>
          <w:bCs/>
          <w:sz w:val="28"/>
          <w:szCs w:val="28"/>
        </w:rPr>
        <w:t>8</w:t>
      </w:r>
      <w:r w:rsidRPr="00C3224F">
        <w:rPr>
          <w:rFonts w:ascii="Calibri" w:hAnsi="Calibri" w:cs="Calibri"/>
          <w:b/>
          <w:bCs/>
          <w:sz w:val="28"/>
          <w:szCs w:val="28"/>
        </w:rPr>
        <w:t>00,- Kč/zájezd</w:t>
      </w:r>
    </w:p>
    <w:p w14:paraId="75731C2D" w14:textId="66B0E8F2" w:rsidR="000F4257" w:rsidRPr="00C3224F" w:rsidRDefault="000F4257" w:rsidP="000F4257">
      <w:pPr>
        <w:autoSpaceDE w:val="0"/>
        <w:rPr>
          <w:rFonts w:ascii="Calibri" w:eastAsia="TimesNewRomanPSMT" w:hAnsi="Calibri" w:cs="Calibri"/>
          <w:b/>
          <w:bCs/>
          <w:sz w:val="28"/>
          <w:szCs w:val="28"/>
        </w:rPr>
      </w:pPr>
      <w:r w:rsidRPr="00C3224F">
        <w:rPr>
          <w:rFonts w:ascii="Calibri" w:eastAsia="TimesNewRomanPSMT" w:hAnsi="Calibri" w:cs="Calibri"/>
          <w:sz w:val="28"/>
          <w:szCs w:val="28"/>
        </w:rPr>
        <w:t xml:space="preserve">Cestovní pojištění (léčebné výlohy, storno, </w:t>
      </w:r>
      <w:r w:rsidRPr="00C3224F">
        <w:rPr>
          <w:rFonts w:ascii="Calibri" w:hAnsi="Calibri" w:cs="Calibri"/>
          <w:sz w:val="28"/>
          <w:szCs w:val="28"/>
        </w:rPr>
        <w:t>COVID-19 - ubytování a doprava)….</w:t>
      </w:r>
      <w:r w:rsidRPr="00C3224F">
        <w:rPr>
          <w:rFonts w:ascii="Calibri" w:hAnsi="Calibri" w:cs="Calibri"/>
          <w:b/>
          <w:bCs/>
          <w:sz w:val="28"/>
          <w:szCs w:val="28"/>
        </w:rPr>
        <w:t>45,- Kč/osoba/den</w:t>
      </w:r>
    </w:p>
    <w:p w14:paraId="39D2C91B" w14:textId="2F80A628" w:rsidR="00CC4A2A" w:rsidRPr="006B7BDE" w:rsidRDefault="00CC4A2A" w:rsidP="00A44C85">
      <w:pPr>
        <w:rPr>
          <w:rFonts w:ascii="Calibri" w:hAnsi="Calibri" w:cs="Calibri"/>
          <w:sz w:val="32"/>
          <w:szCs w:val="32"/>
        </w:rPr>
      </w:pPr>
      <w:r w:rsidRPr="006B7BDE">
        <w:rPr>
          <w:rFonts w:ascii="Calibri" w:hAnsi="Calibri" w:cs="Calibri"/>
          <w:b/>
          <w:sz w:val="32"/>
          <w:szCs w:val="32"/>
          <w:u w:val="single"/>
        </w:rPr>
        <w:t>Nástupní místa:</w:t>
      </w:r>
    </w:p>
    <w:p w14:paraId="20376CD5" w14:textId="77777777" w:rsidR="000F4257" w:rsidRDefault="00CC4A2A" w:rsidP="004461C7">
      <w:pPr>
        <w:rPr>
          <w:rFonts w:ascii="Calibri" w:hAnsi="Calibri" w:cs="Calibri"/>
          <w:sz w:val="26"/>
          <w:szCs w:val="26"/>
        </w:rPr>
      </w:pPr>
      <w:r w:rsidRPr="00A643DA">
        <w:rPr>
          <w:rFonts w:ascii="Calibri" w:hAnsi="Calibri" w:cs="Calibri"/>
          <w:sz w:val="26"/>
          <w:szCs w:val="26"/>
        </w:rPr>
        <w:t>Liberec, Jablonec n. N., Turnov, Mnichovo Hradiště,  Mladá Boleslav, Praha</w:t>
      </w:r>
      <w:r w:rsidR="00066675">
        <w:rPr>
          <w:rFonts w:ascii="Calibri" w:hAnsi="Calibri" w:cs="Calibri"/>
          <w:sz w:val="26"/>
          <w:szCs w:val="26"/>
        </w:rPr>
        <w:t xml:space="preserve">, </w:t>
      </w:r>
      <w:r w:rsidR="00066675" w:rsidRPr="00A643DA">
        <w:rPr>
          <w:rFonts w:ascii="Calibri" w:hAnsi="Calibri" w:cs="Calibri"/>
          <w:sz w:val="26"/>
          <w:szCs w:val="26"/>
        </w:rPr>
        <w:t>Děčín</w:t>
      </w:r>
      <w:r w:rsidR="00066675">
        <w:rPr>
          <w:rFonts w:ascii="Calibri" w:hAnsi="Calibri" w:cs="Calibri"/>
          <w:sz w:val="26"/>
          <w:szCs w:val="26"/>
        </w:rPr>
        <w:t xml:space="preserve"> (transfer do/z Liberce)</w:t>
      </w:r>
      <w:r w:rsidRPr="00A643DA">
        <w:rPr>
          <w:rFonts w:ascii="Calibri" w:hAnsi="Calibri" w:cs="Calibri"/>
          <w:sz w:val="26"/>
          <w:szCs w:val="26"/>
        </w:rPr>
        <w:t xml:space="preserve"> </w:t>
      </w:r>
    </w:p>
    <w:p w14:paraId="6541C7C7" w14:textId="77777777" w:rsidR="000F4257" w:rsidRDefault="000F4257" w:rsidP="004461C7">
      <w:pPr>
        <w:rPr>
          <w:rFonts w:ascii="Calibri" w:hAnsi="Calibri" w:cs="Calibri"/>
          <w:sz w:val="26"/>
          <w:szCs w:val="26"/>
        </w:rPr>
      </w:pPr>
    </w:p>
    <w:p w14:paraId="6679D8AA" w14:textId="0956E2A7" w:rsidR="00CC4A2A" w:rsidRPr="00A44C85" w:rsidRDefault="00CC4A2A" w:rsidP="004461C7">
      <w:pPr>
        <w:rPr>
          <w:rFonts w:ascii="Calibri" w:hAnsi="Calibri" w:cs="Calibri"/>
          <w:sz w:val="26"/>
          <w:szCs w:val="26"/>
        </w:rPr>
      </w:pPr>
      <w:r w:rsidRPr="00A643DA">
        <w:rPr>
          <w:rFonts w:ascii="Calibri" w:hAnsi="Calibri" w:cs="Calibri"/>
          <w:b/>
          <w:sz w:val="28"/>
          <w:szCs w:val="28"/>
          <w:u w:val="single"/>
        </w:rPr>
        <w:t>Doporučená částka na vstupy dle programu: cca 220 PLN/osoba (bez fakultativních vstupů)</w:t>
      </w:r>
    </w:p>
    <w:sectPr w:rsidR="00CC4A2A" w:rsidRPr="00A44C85">
      <w:footerReference w:type="default" r:id="rId11"/>
      <w:pgSz w:w="11906" w:h="16838"/>
      <w:pgMar w:top="283" w:right="283" w:bottom="283" w:left="283" w:header="708" w:footer="708" w:gutter="0"/>
      <w:cols w:space="708"/>
      <w:docGrid w:linePitch="600" w:charSpace="32768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1C8B3FE" w14:textId="77777777" w:rsidR="00332F6C" w:rsidRDefault="00332F6C" w:rsidP="00A45A1B">
      <w:r>
        <w:separator/>
      </w:r>
    </w:p>
  </w:endnote>
  <w:endnote w:type="continuationSeparator" w:id="0">
    <w:p w14:paraId="372DC391" w14:textId="77777777" w:rsidR="00332F6C" w:rsidRDefault="00332F6C" w:rsidP="00A45A1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Lucida Sans Unicode">
    <w:panose1 w:val="020B0602030504020204"/>
    <w:charset w:val="EE"/>
    <w:family w:val="swiss"/>
    <w:pitch w:val="variable"/>
    <w:sig w:usb0="80000AFF" w:usb1="0000396B" w:usb2="00000000" w:usb3="00000000" w:csb0="000000B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NewRomanPSMT">
    <w:charset w:val="EE"/>
    <w:family w:val="roman"/>
    <w:pitch w:val="default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AB8DB83" w14:textId="5758AFB9" w:rsidR="00A44C85" w:rsidRPr="00DC6527" w:rsidRDefault="00DC6527" w:rsidP="00DC6527">
    <w:pPr>
      <w:spacing w:before="120"/>
      <w:rPr>
        <w:rFonts w:ascii="Calibri" w:hAnsi="Calibri" w:cs="Calibri"/>
        <w:sz w:val="20"/>
        <w:lang w:eastAsia="cs-CZ" w:bidi="ar-SA"/>
      </w:rPr>
    </w:pPr>
    <w:r>
      <w:rPr>
        <w:rFonts w:ascii="Calibri" w:hAnsi="Calibri" w:cs="Calibri"/>
        <w:sz w:val="20"/>
      </w:rPr>
      <w:t xml:space="preserve">Cestovní kancelář KARAVAN, Moskevská 637/6, 460 01 Liberec, WEB: </w:t>
    </w:r>
    <w:hyperlink r:id="rId1" w:history="1">
      <w:r>
        <w:rPr>
          <w:rStyle w:val="Hypertextovodkaz"/>
          <w:rFonts w:ascii="Calibri" w:hAnsi="Calibri" w:cs="Calibri"/>
          <w:sz w:val="20"/>
        </w:rPr>
        <w:t>www.ck-karavan.cz</w:t>
      </w:r>
    </w:hyperlink>
    <w:r>
      <w:rPr>
        <w:rFonts w:ascii="Calibri" w:hAnsi="Calibri" w:cs="Calibri"/>
        <w:sz w:val="20"/>
      </w:rPr>
      <w:t xml:space="preserve"> , e-mail: </w:t>
    </w:r>
    <w:hyperlink r:id="rId2" w:history="1">
      <w:r>
        <w:rPr>
          <w:rStyle w:val="Hypertextovodkaz"/>
          <w:rFonts w:ascii="Calibri" w:hAnsi="Calibri" w:cs="Calibri"/>
          <w:sz w:val="20"/>
        </w:rPr>
        <w:t>info@ck-karavan.cz</w:t>
      </w:r>
    </w:hyperlink>
    <w:r>
      <w:rPr>
        <w:rFonts w:ascii="Calibri" w:hAnsi="Calibri" w:cs="Calibri"/>
        <w:sz w:val="20"/>
      </w:rPr>
      <w:t xml:space="preserve"> , Tel.: 485 105 510 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EE5184E" w14:textId="77777777" w:rsidR="00332F6C" w:rsidRDefault="00332F6C" w:rsidP="00A45A1B">
      <w:r>
        <w:separator/>
      </w:r>
    </w:p>
  </w:footnote>
  <w:footnote w:type="continuationSeparator" w:id="0">
    <w:p w14:paraId="4C664259" w14:textId="77777777" w:rsidR="00332F6C" w:rsidRDefault="00332F6C" w:rsidP="00A45A1B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Nadpis1"/>
      <w:suff w:val="nothing"/>
      <w:lvlText w:val=""/>
      <w:lvlJc w:val="left"/>
      <w:pPr>
        <w:tabs>
          <w:tab w:val="num" w:pos="0"/>
        </w:tabs>
        <w:ind w:left="0" w:firstLine="0"/>
      </w:pPr>
    </w:lvl>
    <w:lvl w:ilvl="1">
      <w:start w:val="1"/>
      <w:numFmt w:val="none"/>
      <w:pStyle w:val="Nadpis2"/>
      <w:suff w:val="nothing"/>
      <w:lvlText w:val=""/>
      <w:lvlJc w:val="left"/>
      <w:pPr>
        <w:tabs>
          <w:tab w:val="num" w:pos="0"/>
        </w:tabs>
        <w:ind w:left="0" w:firstLine="0"/>
      </w:pPr>
    </w:lvl>
    <w:lvl w:ilvl="2">
      <w:start w:val="1"/>
      <w:numFmt w:val="none"/>
      <w:pStyle w:val="Nadpis3"/>
      <w:suff w:val="nothing"/>
      <w:lvlText w:val=""/>
      <w:lvlJc w:val="left"/>
      <w:pPr>
        <w:tabs>
          <w:tab w:val="num" w:pos="0"/>
        </w:tabs>
        <w:ind w:left="0" w:firstLine="0"/>
      </w:pPr>
    </w:lvl>
    <w:lvl w:ilvl="3">
      <w:start w:val="1"/>
      <w:numFmt w:val="none"/>
      <w:suff w:val="nothing"/>
      <w:lvlText w:val=""/>
      <w:lvlJc w:val="left"/>
      <w:pPr>
        <w:tabs>
          <w:tab w:val="num" w:pos="864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1008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1152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1296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144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1584"/>
        </w:tabs>
        <w:ind w:left="1584" w:hanging="1584"/>
      </w:pPr>
    </w:lvl>
  </w:abstractNum>
  <w:num w:numId="1" w16cid:durableId="1872721955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isplayBackgroundShape/>
  <w:embedSystemFonts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NotTrackMoves/>
  <w:defaultTabStop w:val="720"/>
  <w:hyphenationZone w:val="425"/>
  <w:defaultTableStyle w:val="Normln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doNotUseHTMLParagraphAutoSpacing/>
    <w:useWord2002TableStyleRules/>
    <w:growAutofi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  <w:compatSetting w:name="allowHyphenationAtTrackBottom" w:uri="http://schemas.microsoft.com/office/word" w:val="1"/>
    <w:compatSetting w:name="useWord2013TrackBottomHyphenation" w:uri="http://schemas.microsoft.com/office/word" w:val="1"/>
  </w:compat>
  <w:rsids>
    <w:rsidRoot w:val="000A74AA"/>
    <w:rsid w:val="00066675"/>
    <w:rsid w:val="000A74AA"/>
    <w:rsid w:val="000F4257"/>
    <w:rsid w:val="00137910"/>
    <w:rsid w:val="00163F26"/>
    <w:rsid w:val="002513FA"/>
    <w:rsid w:val="00260843"/>
    <w:rsid w:val="00263951"/>
    <w:rsid w:val="002A7CC3"/>
    <w:rsid w:val="002D6CBC"/>
    <w:rsid w:val="00332F6C"/>
    <w:rsid w:val="00404EC6"/>
    <w:rsid w:val="004169F0"/>
    <w:rsid w:val="00444E35"/>
    <w:rsid w:val="004461C7"/>
    <w:rsid w:val="004D7524"/>
    <w:rsid w:val="0057621D"/>
    <w:rsid w:val="005A5254"/>
    <w:rsid w:val="005B4A9B"/>
    <w:rsid w:val="00664581"/>
    <w:rsid w:val="006B7BDE"/>
    <w:rsid w:val="00725DF2"/>
    <w:rsid w:val="0073265A"/>
    <w:rsid w:val="00846C3F"/>
    <w:rsid w:val="008B490C"/>
    <w:rsid w:val="00A44C85"/>
    <w:rsid w:val="00A45A1B"/>
    <w:rsid w:val="00A63EE3"/>
    <w:rsid w:val="00A643DA"/>
    <w:rsid w:val="00B250CD"/>
    <w:rsid w:val="00BD7DD2"/>
    <w:rsid w:val="00C3224F"/>
    <w:rsid w:val="00C82732"/>
    <w:rsid w:val="00CC4A2A"/>
    <w:rsid w:val="00D12BFA"/>
    <w:rsid w:val="00DC0F02"/>
    <w:rsid w:val="00DC6527"/>
    <w:rsid w:val="00E270B2"/>
    <w:rsid w:val="00E747A5"/>
    <w:rsid w:val="00EB059E"/>
    <w:rsid w:val="00ED29CC"/>
    <w:rsid w:val="00FC397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4"/>
    <o:shapelayout v:ext="edit">
      <o:idmap v:ext="edit" data="1"/>
    </o:shapelayout>
  </w:shapeDefaults>
  <w:doNotEmbedSmartTags/>
  <w:decimalSymbol w:val=","/>
  <w:listSeparator w:val=";"/>
  <w14:docId w14:val="21AAD6F5"/>
  <w15:chartTrackingRefBased/>
  <w15:docId w15:val="{C5A3EC46-7891-492C-8724-3CA7ACDE858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lang w:val="cs-CZ" w:eastAsia="cs-CZ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uiPriority="9" w:qFormat="1"/>
    <w:lsdException w:name="heading 3" w:uiPriority="9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">
    <w:name w:val="Normal"/>
    <w:qFormat/>
    <w:pPr>
      <w:widowControl w:val="0"/>
      <w:suppressAutoHyphens/>
    </w:pPr>
    <w:rPr>
      <w:sz w:val="24"/>
      <w:lang w:eastAsia="hi-IN" w:bidi="hi-IN"/>
    </w:rPr>
  </w:style>
  <w:style w:type="paragraph" w:styleId="Nadpis1">
    <w:name w:val="heading 1"/>
    <w:basedOn w:val="Normln"/>
    <w:next w:val="Normln"/>
    <w:qFormat/>
    <w:pPr>
      <w:numPr>
        <w:numId w:val="1"/>
      </w:numPr>
      <w:spacing w:before="240" w:after="60"/>
      <w:outlineLvl w:val="0"/>
    </w:pPr>
    <w:rPr>
      <w:rFonts w:ascii="Arial" w:hAnsi="Arial" w:cs="Arial"/>
      <w:b/>
      <w:sz w:val="32"/>
    </w:rPr>
  </w:style>
  <w:style w:type="paragraph" w:styleId="Nadpis2">
    <w:name w:val="heading 2"/>
    <w:basedOn w:val="Normln"/>
    <w:next w:val="Normln"/>
    <w:qFormat/>
    <w:pPr>
      <w:numPr>
        <w:ilvl w:val="1"/>
        <w:numId w:val="1"/>
      </w:numPr>
      <w:spacing w:before="240" w:after="60"/>
      <w:outlineLvl w:val="1"/>
    </w:pPr>
    <w:rPr>
      <w:rFonts w:ascii="Arial" w:hAnsi="Arial" w:cs="Arial"/>
      <w:b/>
      <w:i/>
      <w:sz w:val="28"/>
    </w:rPr>
  </w:style>
  <w:style w:type="paragraph" w:styleId="Nadpis3">
    <w:name w:val="heading 3"/>
    <w:basedOn w:val="Normln"/>
    <w:next w:val="Normln"/>
    <w:qFormat/>
    <w:pPr>
      <w:numPr>
        <w:ilvl w:val="2"/>
        <w:numId w:val="1"/>
      </w:numPr>
      <w:spacing w:before="240" w:after="60"/>
      <w:outlineLvl w:val="2"/>
    </w:pPr>
    <w:rPr>
      <w:rFonts w:ascii="Arial" w:hAnsi="Arial" w:cs="Arial"/>
      <w:b/>
      <w:sz w:val="26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character" w:customStyle="1" w:styleId="WW8Num1z0">
    <w:name w:val="WW8Num1z0"/>
  </w:style>
  <w:style w:type="character" w:customStyle="1" w:styleId="WW8Num1z1">
    <w:name w:val="WW8Num1z1"/>
  </w:style>
  <w:style w:type="character" w:customStyle="1" w:styleId="WW8Num1z2">
    <w:name w:val="WW8Num1z2"/>
  </w:style>
  <w:style w:type="character" w:customStyle="1" w:styleId="WW8Num1z3">
    <w:name w:val="WW8Num1z3"/>
  </w:style>
  <w:style w:type="character" w:customStyle="1" w:styleId="WW8Num1z4">
    <w:name w:val="WW8Num1z4"/>
  </w:style>
  <w:style w:type="character" w:customStyle="1" w:styleId="WW8Num1z5">
    <w:name w:val="WW8Num1z5"/>
  </w:style>
  <w:style w:type="character" w:customStyle="1" w:styleId="WW8Num1z6">
    <w:name w:val="WW8Num1z6"/>
  </w:style>
  <w:style w:type="character" w:customStyle="1" w:styleId="WW8Num1z7">
    <w:name w:val="WW8Num1z7"/>
  </w:style>
  <w:style w:type="character" w:customStyle="1" w:styleId="WW8Num1z8">
    <w:name w:val="WW8Num1z8"/>
  </w:style>
  <w:style w:type="character" w:customStyle="1" w:styleId="Absatz-Standardschriftart">
    <w:name w:val="Absatz-Standardschriftart"/>
  </w:style>
  <w:style w:type="character" w:customStyle="1" w:styleId="WW-Absatz-Standardschriftart">
    <w:name w:val="WW-Absatz-Standardschriftart"/>
  </w:style>
  <w:style w:type="character" w:customStyle="1" w:styleId="WW-Absatz-Standardschriftart1">
    <w:name w:val="WW-Absatz-Standardschriftart1"/>
  </w:style>
  <w:style w:type="character" w:customStyle="1" w:styleId="WW-Absatz-Standardschriftart11">
    <w:name w:val="WW-Absatz-Standardschriftart11"/>
  </w:style>
  <w:style w:type="character" w:customStyle="1" w:styleId="WW-Absatz-Standardschriftart111">
    <w:name w:val="WW-Absatz-Standardschriftart111"/>
  </w:style>
  <w:style w:type="character" w:customStyle="1" w:styleId="WW-Absatz-Standardschriftart1111">
    <w:name w:val="WW-Absatz-Standardschriftart1111"/>
  </w:style>
  <w:style w:type="character" w:customStyle="1" w:styleId="WW-Absatz-Standardschriftart11111">
    <w:name w:val="WW-Absatz-Standardschriftart11111"/>
  </w:style>
  <w:style w:type="character" w:customStyle="1" w:styleId="WW-Absatz-Standardschriftart111111">
    <w:name w:val="WW-Absatz-Standardschriftart111111"/>
  </w:style>
  <w:style w:type="character" w:customStyle="1" w:styleId="WW-Absatz-Standardschriftart1111111">
    <w:name w:val="WW-Absatz-Standardschriftart1111111"/>
  </w:style>
  <w:style w:type="character" w:customStyle="1" w:styleId="WW-Absatz-Standardschriftart11111111">
    <w:name w:val="WW-Absatz-Standardschriftart11111111"/>
  </w:style>
  <w:style w:type="character" w:customStyle="1" w:styleId="WW-Absatz-Standardschriftart111111111">
    <w:name w:val="WW-Absatz-Standardschriftart111111111"/>
  </w:style>
  <w:style w:type="character" w:customStyle="1" w:styleId="WW-Absatz-Standardschriftart1111111111">
    <w:name w:val="WW-Absatz-Standardschriftart1111111111"/>
  </w:style>
  <w:style w:type="character" w:customStyle="1" w:styleId="WW-Absatz-Standardschriftart11111111111">
    <w:name w:val="WW-Absatz-Standardschriftart11111111111"/>
  </w:style>
  <w:style w:type="character" w:customStyle="1" w:styleId="WW-Absatz-Standardschriftart111111111111">
    <w:name w:val="WW-Absatz-Standardschriftart111111111111"/>
  </w:style>
  <w:style w:type="character" w:customStyle="1" w:styleId="Standardnpsmoodstavce1">
    <w:name w:val="Standardní písmo odstavce1"/>
  </w:style>
  <w:style w:type="paragraph" w:customStyle="1" w:styleId="Nadpis">
    <w:name w:val="Nadpis"/>
    <w:basedOn w:val="Normln"/>
    <w:next w:val="Zkladntext"/>
    <w:pPr>
      <w:keepNext/>
      <w:spacing w:before="240" w:after="120"/>
    </w:pPr>
    <w:rPr>
      <w:rFonts w:ascii="Arial" w:eastAsia="Lucida Sans Unicode" w:hAnsi="Arial" w:cs="Mangal"/>
      <w:sz w:val="28"/>
      <w:szCs w:val="28"/>
    </w:rPr>
  </w:style>
  <w:style w:type="paragraph" w:styleId="Zkladntext">
    <w:name w:val="Body Text"/>
    <w:basedOn w:val="Normln"/>
    <w:pPr>
      <w:spacing w:after="120"/>
    </w:pPr>
  </w:style>
  <w:style w:type="paragraph" w:styleId="Seznam">
    <w:name w:val="List"/>
    <w:basedOn w:val="Zkladntext"/>
    <w:rPr>
      <w:rFonts w:cs="Mangal"/>
    </w:rPr>
  </w:style>
  <w:style w:type="paragraph" w:customStyle="1" w:styleId="Popisek">
    <w:name w:val="Popisek"/>
    <w:basedOn w:val="Normln"/>
    <w:pPr>
      <w:suppressLineNumbers/>
      <w:spacing w:before="120" w:after="120"/>
    </w:pPr>
    <w:rPr>
      <w:rFonts w:cs="Mangal"/>
      <w:i/>
      <w:iCs/>
      <w:szCs w:val="24"/>
    </w:rPr>
  </w:style>
  <w:style w:type="paragraph" w:customStyle="1" w:styleId="Rejstk">
    <w:name w:val="Rejstřík"/>
    <w:basedOn w:val="Normln"/>
    <w:pPr>
      <w:suppressLineNumbers/>
    </w:pPr>
    <w:rPr>
      <w:rFonts w:cs="Mangal"/>
    </w:rPr>
  </w:style>
  <w:style w:type="paragraph" w:customStyle="1" w:styleId="Styltabulky">
    <w:name w:val="Styl tabulky"/>
    <w:basedOn w:val="Normln"/>
    <w:rPr>
      <w:sz w:val="20"/>
    </w:rPr>
  </w:style>
  <w:style w:type="paragraph" w:customStyle="1" w:styleId="Obsahtabulky">
    <w:name w:val="Obsah tabulky"/>
    <w:basedOn w:val="Normln"/>
    <w:pPr>
      <w:suppressLineNumbers/>
    </w:pPr>
  </w:style>
  <w:style w:type="paragraph" w:customStyle="1" w:styleId="Nadpistabulky">
    <w:name w:val="Nadpis tabulky"/>
    <w:basedOn w:val="Obsahtabulky"/>
    <w:pPr>
      <w:jc w:val="center"/>
    </w:pPr>
    <w:rPr>
      <w:b/>
      <w:bCs/>
    </w:rPr>
  </w:style>
  <w:style w:type="paragraph" w:styleId="Zhlav">
    <w:name w:val="header"/>
    <w:basedOn w:val="Normln"/>
    <w:link w:val="ZhlavChar"/>
    <w:uiPriority w:val="99"/>
    <w:unhideWhenUsed/>
    <w:rsid w:val="00A45A1B"/>
    <w:pPr>
      <w:tabs>
        <w:tab w:val="center" w:pos="4536"/>
        <w:tab w:val="right" w:pos="9072"/>
      </w:tabs>
    </w:pPr>
    <w:rPr>
      <w:rFonts w:cs="Mangal"/>
    </w:rPr>
  </w:style>
  <w:style w:type="character" w:customStyle="1" w:styleId="ZhlavChar">
    <w:name w:val="Záhlaví Char"/>
    <w:link w:val="Zhlav"/>
    <w:uiPriority w:val="99"/>
    <w:rsid w:val="00A45A1B"/>
    <w:rPr>
      <w:rFonts w:cs="Mangal"/>
      <w:sz w:val="24"/>
      <w:lang w:eastAsia="hi-IN" w:bidi="hi-IN"/>
    </w:rPr>
  </w:style>
  <w:style w:type="paragraph" w:styleId="Zpat">
    <w:name w:val="footer"/>
    <w:basedOn w:val="Normln"/>
    <w:link w:val="ZpatChar"/>
    <w:uiPriority w:val="99"/>
    <w:unhideWhenUsed/>
    <w:rsid w:val="00A45A1B"/>
    <w:pPr>
      <w:tabs>
        <w:tab w:val="center" w:pos="4536"/>
        <w:tab w:val="right" w:pos="9072"/>
      </w:tabs>
    </w:pPr>
    <w:rPr>
      <w:rFonts w:cs="Mangal"/>
    </w:rPr>
  </w:style>
  <w:style w:type="character" w:customStyle="1" w:styleId="ZpatChar">
    <w:name w:val="Zápatí Char"/>
    <w:link w:val="Zpat"/>
    <w:uiPriority w:val="99"/>
    <w:rsid w:val="00A45A1B"/>
    <w:rPr>
      <w:rFonts w:cs="Mangal"/>
      <w:sz w:val="24"/>
      <w:lang w:eastAsia="hi-IN" w:bidi="hi-IN"/>
    </w:rPr>
  </w:style>
  <w:style w:type="character" w:styleId="Hypertextovodkaz">
    <w:name w:val="Hyperlink"/>
    <w:uiPriority w:val="99"/>
    <w:semiHidden/>
    <w:unhideWhenUsed/>
    <w:rsid w:val="00A44C85"/>
    <w:rPr>
      <w:color w:val="0563C1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828740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footer" Target="footer1.xml"/><Relationship Id="rId5" Type="http://schemas.openxmlformats.org/officeDocument/2006/relationships/footnotes" Target="footnotes.xml"/><Relationship Id="rId10" Type="http://schemas.openxmlformats.org/officeDocument/2006/relationships/image" Target="media/image4.jpeg"/><Relationship Id="rId4" Type="http://schemas.openxmlformats.org/officeDocument/2006/relationships/webSettings" Target="webSettings.xml"/><Relationship Id="rId9" Type="http://schemas.openxmlformats.org/officeDocument/2006/relationships/image" Target="media/image3.jpeg"/></Relationships>
</file>

<file path=word/_rels/footer1.xml.rels><?xml version="1.0" encoding="UTF-8" standalone="yes"?>
<Relationships xmlns="http://schemas.openxmlformats.org/package/2006/relationships"><Relationship Id="rId2" Type="http://schemas.openxmlformats.org/officeDocument/2006/relationships/hyperlink" Target="mailto:info@ck-karavan.cz" TargetMode="External"/><Relationship Id="rId1" Type="http://schemas.openxmlformats.org/officeDocument/2006/relationships/hyperlink" Target="http://www.ck-karavan.cz" TargetMode="External"/></Relationships>
</file>

<file path=word/theme/theme1.xml><?xml version="1.0" encoding="utf-8"?>
<a:theme xmlns:a="http://schemas.openxmlformats.org/drawingml/2006/main" name="Motiv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29</TotalTime>
  <Pages>1</Pages>
  <Words>138</Words>
  <Characters>820</Characters>
  <Application>Microsoft Office Word</Application>
  <DocSecurity>0</DocSecurity>
  <Lines>6</Lines>
  <Paragraphs>1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957</CharactersWithSpaces>
  <SharedDoc>false</SharedDoc>
  <HLinks>
    <vt:vector size="12" baseType="variant">
      <vt:variant>
        <vt:i4>2359370</vt:i4>
      </vt:variant>
      <vt:variant>
        <vt:i4>3</vt:i4>
      </vt:variant>
      <vt:variant>
        <vt:i4>0</vt:i4>
      </vt:variant>
      <vt:variant>
        <vt:i4>5</vt:i4>
      </vt:variant>
      <vt:variant>
        <vt:lpwstr>mailto:info@ck-karavan.cz</vt:lpwstr>
      </vt:variant>
      <vt:variant>
        <vt:lpwstr/>
      </vt:variant>
      <vt:variant>
        <vt:i4>5242969</vt:i4>
      </vt:variant>
      <vt:variant>
        <vt:i4>0</vt:i4>
      </vt:variant>
      <vt:variant>
        <vt:i4>0</vt:i4>
      </vt:variant>
      <vt:variant>
        <vt:i4>5</vt:i4>
      </vt:variant>
      <vt:variant>
        <vt:lpwstr>http://www.ck-karavan.cz/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Václav Pácl</dc:creator>
  <cp:keywords/>
  <cp:lastModifiedBy>CK Karavan Liberec CK Karavan Liberec</cp:lastModifiedBy>
  <cp:revision>12</cp:revision>
  <cp:lastPrinted>2023-11-27T10:29:00Z</cp:lastPrinted>
  <dcterms:created xsi:type="dcterms:W3CDTF">2022-12-22T16:44:00Z</dcterms:created>
  <dcterms:modified xsi:type="dcterms:W3CDTF">2024-01-03T16:32:00Z</dcterms:modified>
</cp:coreProperties>
</file>