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6C1742D" w14:textId="77777777" w:rsidR="00DC1AD6" w:rsidRPr="006F62FF" w:rsidRDefault="00B0232F" w:rsidP="00DC1AD6">
      <w:pPr>
        <w:jc w:val="center"/>
        <w:rPr>
          <w:rFonts w:ascii="Calibri" w:hAnsi="Calibri" w:cs="Calibri"/>
          <w:i/>
          <w:iCs/>
          <w:sz w:val="52"/>
          <w:szCs w:val="52"/>
        </w:rPr>
      </w:pPr>
      <w:r>
        <w:rPr>
          <w:rFonts w:ascii="Calibri" w:hAnsi="Calibri" w:cs="Calibri"/>
          <w:i/>
          <w:iCs/>
          <w:sz w:val="52"/>
          <w:szCs w:val="52"/>
        </w:rPr>
        <w:pict w14:anchorId="03D4E4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pt;height:54.75pt">
            <v:imagedata r:id="rId5" o:title="Karavan"/>
          </v:shape>
        </w:pict>
      </w:r>
    </w:p>
    <w:p w14:paraId="7692EACA" w14:textId="77777777" w:rsidR="00DC1AD6" w:rsidRPr="006F62FF" w:rsidRDefault="00DC1AD6" w:rsidP="00DC1AD6">
      <w:pPr>
        <w:jc w:val="center"/>
        <w:rPr>
          <w:rFonts w:ascii="Calibri" w:hAnsi="Calibri" w:cs="Calibri"/>
          <w:b/>
          <w:sz w:val="52"/>
          <w:szCs w:val="52"/>
          <w:u w:val="single"/>
        </w:rPr>
      </w:pPr>
      <w:r w:rsidRPr="006F62FF">
        <w:rPr>
          <w:rFonts w:ascii="Calibri" w:hAnsi="Calibri" w:cs="Calibri"/>
          <w:i/>
          <w:iCs/>
          <w:sz w:val="52"/>
          <w:szCs w:val="52"/>
        </w:rPr>
        <w:t>P o z n á v a c í   z á j e z d</w:t>
      </w:r>
    </w:p>
    <w:p w14:paraId="7D463EBD" w14:textId="77777777" w:rsidR="00556428" w:rsidRPr="00630404" w:rsidRDefault="00556428" w:rsidP="002B79A1">
      <w:pPr>
        <w:jc w:val="center"/>
        <w:rPr>
          <w:rFonts w:ascii="Calibri" w:hAnsi="Calibri" w:cs="Calibri"/>
          <w:sz w:val="88"/>
          <w:szCs w:val="88"/>
        </w:rPr>
      </w:pPr>
      <w:r w:rsidRPr="00630404">
        <w:rPr>
          <w:rFonts w:ascii="Calibri" w:hAnsi="Calibri" w:cs="Calibri"/>
          <w:b/>
          <w:sz w:val="88"/>
          <w:szCs w:val="88"/>
          <w:u w:val="single"/>
        </w:rPr>
        <w:t>H O L A N D S K O</w:t>
      </w:r>
      <w:r w:rsidRPr="00630404">
        <w:rPr>
          <w:rFonts w:ascii="Calibri" w:hAnsi="Calibri" w:cs="Calibri"/>
          <w:b/>
          <w:sz w:val="88"/>
          <w:szCs w:val="88"/>
          <w:u w:val="single"/>
        </w:rPr>
        <w:br/>
        <w:t>Květinové korzo</w:t>
      </w:r>
      <w:r w:rsidR="00B0232F">
        <w:rPr>
          <w:rFonts w:ascii="Calibri" w:hAnsi="Calibri" w:cs="Calibri"/>
          <w:sz w:val="88"/>
          <w:szCs w:val="88"/>
        </w:rPr>
        <w:pict w14:anchorId="767B7A07">
          <v:shape id="_x0000_s1026" type="#_x0000_t75" style="position:absolute;left:0;text-align:left;margin-left:27.05pt;margin-top:4.75pt;width:160.2pt;height:136.45pt;z-index:251656704;mso-wrap-distance-left:0;mso-wrap-distance-right:0;mso-position-horizontal-relative:text;mso-position-vertical-relative:text" filled="t">
            <v:fill color2="black"/>
            <v:imagedata r:id="rId6" o:title=""/>
            <w10:wrap type="topAndBottom"/>
          </v:shape>
        </w:pict>
      </w:r>
      <w:r w:rsidR="00B0232F">
        <w:rPr>
          <w:rFonts w:ascii="Calibri" w:hAnsi="Calibri" w:cs="Calibri"/>
          <w:sz w:val="88"/>
          <w:szCs w:val="88"/>
        </w:rPr>
        <w:pict w14:anchorId="7A055B25">
          <v:shape id="_x0000_s1027" type="#_x0000_t75" style="position:absolute;left:0;text-align:left;margin-left:203.25pt;margin-top:3.5pt;width:158.75pt;height:135.45pt;z-index:251657728;mso-wrap-distance-left:0;mso-wrap-distance-right:0;mso-position-horizontal-relative:text;mso-position-vertical-relative:text" filled="t">
            <v:fill color2="black"/>
            <v:imagedata r:id="rId7" o:title=""/>
            <w10:wrap type="topAndBottom"/>
          </v:shape>
        </w:pict>
      </w:r>
      <w:r w:rsidR="00B0232F">
        <w:rPr>
          <w:rFonts w:ascii="Calibri" w:hAnsi="Calibri" w:cs="Calibri"/>
          <w:sz w:val="88"/>
          <w:szCs w:val="88"/>
        </w:rPr>
        <w:pict w14:anchorId="3A869D57">
          <v:shape id="_x0000_s1028" type="#_x0000_t75" style="position:absolute;left:0;text-align:left;margin-left:378.05pt;margin-top:3.35pt;width:160.2pt;height:134.3pt;z-index:251658752;mso-wrap-distance-left:0;mso-wrap-distance-right:0;mso-position-horizontal-relative:text;mso-position-vertical-relative:text" filled="t">
            <v:fill color2="black"/>
            <v:imagedata r:id="rId8" o:title=""/>
            <w10:wrap type="square"/>
          </v:shape>
        </w:pict>
      </w:r>
    </w:p>
    <w:p w14:paraId="0AE1E681" w14:textId="77777777" w:rsidR="0008325A" w:rsidRPr="00556428" w:rsidRDefault="00556428" w:rsidP="00AF27DF">
      <w:pPr>
        <w:spacing w:after="120"/>
        <w:jc w:val="center"/>
        <w:rPr>
          <w:rFonts w:ascii="Calibri" w:hAnsi="Calibri" w:cs="Calibri"/>
          <w:sz w:val="36"/>
          <w:szCs w:val="36"/>
        </w:rPr>
      </w:pPr>
      <w:r w:rsidRPr="00556428">
        <w:rPr>
          <w:rFonts w:ascii="Calibri" w:hAnsi="Calibri" w:cs="Calibri"/>
          <w:b/>
          <w:bCs/>
          <w:sz w:val="36"/>
          <w:szCs w:val="36"/>
        </w:rPr>
        <w:t xml:space="preserve">Aalsmeer </w:t>
      </w:r>
      <w:r w:rsidRPr="00556428">
        <w:rPr>
          <w:rFonts w:ascii="Calibri" w:hAnsi="Calibri" w:cs="Calibri"/>
          <w:sz w:val="36"/>
          <w:szCs w:val="36"/>
        </w:rPr>
        <w:t xml:space="preserve">- největší květinová burza na světě, </w:t>
      </w:r>
      <w:r w:rsidRPr="00556428">
        <w:rPr>
          <w:rFonts w:ascii="Calibri" w:hAnsi="Calibri" w:cs="Calibri"/>
          <w:b/>
          <w:bCs/>
          <w:sz w:val="36"/>
          <w:szCs w:val="36"/>
        </w:rPr>
        <w:t xml:space="preserve">Madurodam </w:t>
      </w:r>
      <w:r w:rsidRPr="00556428">
        <w:rPr>
          <w:rFonts w:ascii="Calibri" w:hAnsi="Calibri" w:cs="Calibri"/>
          <w:sz w:val="36"/>
          <w:szCs w:val="36"/>
        </w:rPr>
        <w:t xml:space="preserve">- prohlídka světoznámých miniatur, </w:t>
      </w:r>
      <w:r w:rsidRPr="00556428">
        <w:rPr>
          <w:rFonts w:ascii="Calibri" w:hAnsi="Calibri" w:cs="Calibri"/>
          <w:b/>
          <w:bCs/>
          <w:sz w:val="36"/>
          <w:szCs w:val="36"/>
        </w:rPr>
        <w:t xml:space="preserve">Alkmaar </w:t>
      </w:r>
      <w:r w:rsidRPr="00556428">
        <w:rPr>
          <w:rFonts w:ascii="Calibri" w:hAnsi="Calibri" w:cs="Calibri"/>
          <w:sz w:val="36"/>
          <w:szCs w:val="36"/>
        </w:rPr>
        <w:t xml:space="preserve">- návštěva sýrového trhu, </w:t>
      </w:r>
      <w:r w:rsidRPr="00556428">
        <w:rPr>
          <w:rFonts w:ascii="Calibri" w:hAnsi="Calibri" w:cs="Calibri"/>
          <w:b/>
          <w:bCs/>
          <w:sz w:val="36"/>
          <w:szCs w:val="36"/>
        </w:rPr>
        <w:t xml:space="preserve">Keukenhof </w:t>
      </w:r>
      <w:r w:rsidRPr="00556428">
        <w:rPr>
          <w:rFonts w:ascii="Calibri" w:hAnsi="Calibri" w:cs="Calibri"/>
          <w:sz w:val="36"/>
          <w:szCs w:val="36"/>
        </w:rPr>
        <w:t xml:space="preserve">- květinový park, </w:t>
      </w:r>
      <w:r w:rsidRPr="00227ACD">
        <w:rPr>
          <w:rFonts w:ascii="Calibri" w:hAnsi="Calibri" w:cs="Calibri"/>
          <w:b/>
          <w:bCs/>
          <w:sz w:val="36"/>
          <w:szCs w:val="36"/>
        </w:rPr>
        <w:t>květinové korzo</w:t>
      </w:r>
      <w:r w:rsidRPr="00227ACD">
        <w:rPr>
          <w:rFonts w:ascii="Calibri" w:hAnsi="Calibri" w:cs="Calibri"/>
          <w:sz w:val="36"/>
          <w:szCs w:val="36"/>
        </w:rPr>
        <w:t>,</w:t>
      </w:r>
      <w:r w:rsidRPr="00556428">
        <w:rPr>
          <w:rFonts w:ascii="Calibri" w:hAnsi="Calibri" w:cs="Calibri"/>
          <w:sz w:val="36"/>
          <w:szCs w:val="36"/>
        </w:rPr>
        <w:t xml:space="preserve"> </w:t>
      </w:r>
      <w:r w:rsidRPr="00556428">
        <w:rPr>
          <w:rFonts w:ascii="Calibri" w:hAnsi="Calibri" w:cs="Calibri"/>
          <w:b/>
          <w:bCs/>
          <w:sz w:val="36"/>
          <w:szCs w:val="36"/>
        </w:rPr>
        <w:t xml:space="preserve">Zaase Schans </w:t>
      </w:r>
      <w:r w:rsidRPr="00556428">
        <w:rPr>
          <w:rFonts w:ascii="Calibri" w:hAnsi="Calibri" w:cs="Calibri"/>
          <w:sz w:val="36"/>
          <w:szCs w:val="36"/>
        </w:rPr>
        <w:t xml:space="preserve">- větrné mlýny, </w:t>
      </w:r>
      <w:r w:rsidRPr="00556428">
        <w:rPr>
          <w:rFonts w:ascii="Calibri" w:hAnsi="Calibri" w:cs="Calibri"/>
          <w:b/>
          <w:bCs/>
          <w:sz w:val="36"/>
          <w:szCs w:val="36"/>
        </w:rPr>
        <w:t xml:space="preserve">Volendam </w:t>
      </w:r>
      <w:r w:rsidRPr="00556428">
        <w:rPr>
          <w:rFonts w:ascii="Calibri" w:hAnsi="Calibri" w:cs="Calibri"/>
          <w:sz w:val="36"/>
          <w:szCs w:val="36"/>
        </w:rPr>
        <w:t xml:space="preserve">- rybářská vesnička, </w:t>
      </w:r>
      <w:r w:rsidRPr="00556428">
        <w:rPr>
          <w:rFonts w:ascii="Calibri" w:hAnsi="Calibri" w:cs="Calibri"/>
          <w:b/>
          <w:bCs/>
          <w:sz w:val="36"/>
          <w:szCs w:val="36"/>
        </w:rPr>
        <w:t xml:space="preserve">Amsterdam </w:t>
      </w:r>
      <w:r w:rsidRPr="00556428">
        <w:rPr>
          <w:rFonts w:ascii="Calibri" w:hAnsi="Calibri" w:cs="Calibri"/>
          <w:sz w:val="36"/>
          <w:szCs w:val="36"/>
        </w:rPr>
        <w:t>- Damrak, projížďka po grachtech,....</w:t>
      </w:r>
    </w:p>
    <w:tbl>
      <w:tblPr>
        <w:tblW w:w="0" w:type="auto"/>
        <w:tblInd w:w="17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112" w:type="dxa"/>
          <w:right w:w="112" w:type="dxa"/>
        </w:tblCellMar>
        <w:tblLook w:val="0000" w:firstRow="0" w:lastRow="0" w:firstColumn="0" w:lastColumn="0" w:noHBand="0" w:noVBand="0"/>
      </w:tblPr>
      <w:tblGrid>
        <w:gridCol w:w="5468"/>
        <w:gridCol w:w="5750"/>
      </w:tblGrid>
      <w:tr w:rsidR="00556428" w:rsidRPr="00556428" w14:paraId="5EB18EB6" w14:textId="77777777" w:rsidTr="00851085">
        <w:trPr>
          <w:trHeight w:val="256"/>
        </w:trPr>
        <w:tc>
          <w:tcPr>
            <w:tcW w:w="5468" w:type="dxa"/>
            <w:shd w:val="clear" w:color="auto" w:fill="auto"/>
            <w:vAlign w:val="center"/>
          </w:tcPr>
          <w:p w14:paraId="1754907F" w14:textId="77777777" w:rsidR="00556428" w:rsidRPr="00556428" w:rsidRDefault="00556428">
            <w:pPr>
              <w:pStyle w:val="Styltabulky"/>
              <w:snapToGrid w:val="0"/>
              <w:jc w:val="center"/>
              <w:rPr>
                <w:rFonts w:ascii="Calibri" w:hAnsi="Calibri" w:cs="Calibri"/>
                <w:b/>
                <w:sz w:val="52"/>
                <w:szCs w:val="52"/>
              </w:rPr>
            </w:pPr>
            <w:r w:rsidRPr="00556428">
              <w:rPr>
                <w:rFonts w:ascii="Calibri" w:hAnsi="Calibri" w:cs="Calibri"/>
                <w:b/>
                <w:sz w:val="52"/>
                <w:szCs w:val="52"/>
              </w:rPr>
              <w:t>termín</w:t>
            </w:r>
          </w:p>
        </w:tc>
        <w:tc>
          <w:tcPr>
            <w:tcW w:w="5750" w:type="dxa"/>
            <w:shd w:val="clear" w:color="auto" w:fill="auto"/>
            <w:vAlign w:val="center"/>
          </w:tcPr>
          <w:p w14:paraId="2238235E" w14:textId="77777777" w:rsidR="00556428" w:rsidRPr="00556428" w:rsidRDefault="00556428">
            <w:pPr>
              <w:pStyle w:val="Styltabulky"/>
              <w:snapToGrid w:val="0"/>
              <w:jc w:val="center"/>
              <w:rPr>
                <w:rFonts w:ascii="Calibri" w:hAnsi="Calibri" w:cs="Calibri"/>
              </w:rPr>
            </w:pPr>
            <w:r w:rsidRPr="00556428">
              <w:rPr>
                <w:rFonts w:ascii="Calibri" w:hAnsi="Calibri" w:cs="Calibri"/>
                <w:b/>
                <w:sz w:val="52"/>
                <w:szCs w:val="52"/>
              </w:rPr>
              <w:t>cena za osobu</w:t>
            </w:r>
          </w:p>
        </w:tc>
      </w:tr>
      <w:tr w:rsidR="00556428" w:rsidRPr="00556428" w14:paraId="4C0CA4D8" w14:textId="77777777" w:rsidTr="00851085">
        <w:trPr>
          <w:trHeight w:val="450"/>
        </w:trPr>
        <w:tc>
          <w:tcPr>
            <w:tcW w:w="5468" w:type="dxa"/>
            <w:shd w:val="clear" w:color="auto" w:fill="auto"/>
            <w:vAlign w:val="center"/>
          </w:tcPr>
          <w:p w14:paraId="5CBCB37B" w14:textId="63F292E8" w:rsidR="00556428" w:rsidRPr="00556428" w:rsidRDefault="00B5351F">
            <w:pPr>
              <w:pStyle w:val="Styltabulky"/>
              <w:snapToGrid w:val="0"/>
              <w:jc w:val="center"/>
              <w:rPr>
                <w:rFonts w:ascii="Calibri" w:hAnsi="Calibri" w:cs="Calibri"/>
                <w:b/>
                <w:color w:val="800000"/>
                <w:sz w:val="64"/>
                <w:szCs w:val="64"/>
              </w:rPr>
            </w:pPr>
            <w:r>
              <w:rPr>
                <w:rFonts w:ascii="Calibri" w:hAnsi="Calibri" w:cs="Calibri"/>
                <w:b/>
                <w:sz w:val="60"/>
                <w:szCs w:val="60"/>
              </w:rPr>
              <w:t>1</w:t>
            </w:r>
            <w:r w:rsidR="00B0232F">
              <w:rPr>
                <w:rFonts w:ascii="Calibri" w:hAnsi="Calibri" w:cs="Calibri"/>
                <w:b/>
                <w:sz w:val="60"/>
                <w:szCs w:val="60"/>
              </w:rPr>
              <w:t>7</w:t>
            </w:r>
            <w:r w:rsidR="00556428" w:rsidRPr="00556428">
              <w:rPr>
                <w:rFonts w:ascii="Calibri" w:hAnsi="Calibri" w:cs="Calibri"/>
                <w:b/>
                <w:sz w:val="60"/>
                <w:szCs w:val="60"/>
              </w:rPr>
              <w:t xml:space="preserve">.4. - </w:t>
            </w:r>
            <w:r w:rsidR="00F0104A">
              <w:rPr>
                <w:rFonts w:ascii="Calibri" w:hAnsi="Calibri" w:cs="Calibri"/>
                <w:b/>
                <w:sz w:val="60"/>
                <w:szCs w:val="60"/>
              </w:rPr>
              <w:t>2</w:t>
            </w:r>
            <w:r w:rsidR="00B0232F">
              <w:rPr>
                <w:rFonts w:ascii="Calibri" w:hAnsi="Calibri" w:cs="Calibri"/>
                <w:b/>
                <w:sz w:val="60"/>
                <w:szCs w:val="60"/>
              </w:rPr>
              <w:t>1</w:t>
            </w:r>
            <w:r w:rsidR="00556428" w:rsidRPr="00556428">
              <w:rPr>
                <w:rFonts w:ascii="Calibri" w:hAnsi="Calibri" w:cs="Calibri"/>
                <w:b/>
                <w:sz w:val="60"/>
                <w:szCs w:val="60"/>
              </w:rPr>
              <w:t>.4.202</w:t>
            </w:r>
            <w:r w:rsidR="00B0232F">
              <w:rPr>
                <w:rFonts w:ascii="Calibri" w:hAnsi="Calibri" w:cs="Calibri"/>
                <w:b/>
                <w:sz w:val="60"/>
                <w:szCs w:val="60"/>
              </w:rPr>
              <w:t>4</w:t>
            </w:r>
          </w:p>
        </w:tc>
        <w:tc>
          <w:tcPr>
            <w:tcW w:w="5750" w:type="dxa"/>
            <w:shd w:val="clear" w:color="auto" w:fill="auto"/>
            <w:vAlign w:val="center"/>
          </w:tcPr>
          <w:p w14:paraId="4E3E6DF1" w14:textId="795E5306" w:rsidR="00556428" w:rsidRPr="00B5351F" w:rsidRDefault="00B5351F">
            <w:pPr>
              <w:pStyle w:val="Styltabulky"/>
              <w:snapToGrid w:val="0"/>
              <w:jc w:val="center"/>
              <w:rPr>
                <w:rFonts w:ascii="Calibri" w:hAnsi="Calibri" w:cs="Calibri"/>
                <w:sz w:val="72"/>
                <w:szCs w:val="72"/>
              </w:rPr>
            </w:pPr>
            <w:r w:rsidRPr="00B5351F">
              <w:rPr>
                <w:rFonts w:ascii="Calibri" w:hAnsi="Calibri" w:cs="Calibri"/>
                <w:b/>
                <w:sz w:val="72"/>
                <w:szCs w:val="72"/>
              </w:rPr>
              <w:t>7</w:t>
            </w:r>
            <w:r w:rsidR="00C07A6A" w:rsidRPr="00B5351F">
              <w:rPr>
                <w:rFonts w:ascii="Calibri" w:hAnsi="Calibri" w:cs="Calibri"/>
                <w:b/>
                <w:sz w:val="72"/>
                <w:szCs w:val="72"/>
              </w:rPr>
              <w:t xml:space="preserve"> </w:t>
            </w:r>
            <w:r w:rsidR="004C10CE">
              <w:rPr>
                <w:rFonts w:ascii="Calibri" w:hAnsi="Calibri" w:cs="Calibri"/>
                <w:b/>
                <w:sz w:val="72"/>
                <w:szCs w:val="72"/>
              </w:rPr>
              <w:t>6</w:t>
            </w:r>
            <w:r w:rsidR="00556428" w:rsidRPr="00B5351F">
              <w:rPr>
                <w:rFonts w:ascii="Calibri" w:hAnsi="Calibri" w:cs="Calibri"/>
                <w:b/>
                <w:sz w:val="72"/>
                <w:szCs w:val="72"/>
              </w:rPr>
              <w:t xml:space="preserve">00 </w:t>
            </w:r>
            <w:r w:rsidR="00922A83" w:rsidRPr="00B5351F">
              <w:rPr>
                <w:rFonts w:ascii="Calibri" w:hAnsi="Calibri" w:cs="Calibri"/>
                <w:b/>
                <w:sz w:val="72"/>
                <w:szCs w:val="72"/>
              </w:rPr>
              <w:t xml:space="preserve">Kč   </w:t>
            </w:r>
          </w:p>
        </w:tc>
      </w:tr>
    </w:tbl>
    <w:p w14:paraId="19FEAB8B" w14:textId="10E98F5E" w:rsidR="002C121E" w:rsidRPr="002C121E" w:rsidRDefault="00556428" w:rsidP="00AF27DF">
      <w:pPr>
        <w:spacing w:before="120"/>
        <w:rPr>
          <w:rFonts w:ascii="Calibri" w:hAnsi="Calibri" w:cs="Calibri"/>
          <w:sz w:val="20"/>
        </w:rPr>
      </w:pPr>
      <w:r w:rsidRPr="00556428">
        <w:rPr>
          <w:rFonts w:ascii="Calibri" w:hAnsi="Calibri" w:cs="Calibri"/>
          <w:b/>
          <w:sz w:val="34"/>
          <w:szCs w:val="34"/>
          <w:u w:val="single"/>
        </w:rPr>
        <w:t>Cena zahrnuje:</w:t>
      </w:r>
      <w:r w:rsidRPr="00FC5400">
        <w:rPr>
          <w:rFonts w:ascii="Calibri" w:hAnsi="Calibri" w:cs="Calibri"/>
          <w:b/>
          <w:sz w:val="34"/>
          <w:szCs w:val="34"/>
        </w:rPr>
        <w:t xml:space="preserve"> </w:t>
      </w:r>
      <w:r w:rsidRPr="00556428">
        <w:rPr>
          <w:rFonts w:ascii="Calibri" w:hAnsi="Calibri" w:cs="Calibri"/>
          <w:sz w:val="34"/>
          <w:szCs w:val="34"/>
        </w:rPr>
        <w:t xml:space="preserve">dopravu luxusním autokarem, 2x ubytování ve dvoulůžkových </w:t>
      </w:r>
      <w:r w:rsidR="008D62E3">
        <w:rPr>
          <w:rFonts w:ascii="Calibri" w:hAnsi="Calibri" w:cs="Calibri"/>
          <w:sz w:val="36"/>
          <w:szCs w:val="36"/>
        </w:rPr>
        <w:t xml:space="preserve">nebo třílůžkových </w:t>
      </w:r>
      <w:r w:rsidRPr="00556428">
        <w:rPr>
          <w:rFonts w:ascii="Calibri" w:hAnsi="Calibri" w:cs="Calibri"/>
          <w:sz w:val="34"/>
          <w:szCs w:val="34"/>
        </w:rPr>
        <w:t>pokojích v hotelu, 2x snídani, průvodce po celou dobu zájezdu, pojištění CK proti úpadku</w:t>
      </w:r>
    </w:p>
    <w:p w14:paraId="5A07B4E8" w14:textId="1D1F04D4" w:rsidR="002B79A1" w:rsidRPr="00556428" w:rsidRDefault="00556428" w:rsidP="00DC1AD6">
      <w:pPr>
        <w:rPr>
          <w:rFonts w:ascii="Calibri" w:hAnsi="Calibri" w:cs="Calibri"/>
          <w:color w:val="000000"/>
          <w:sz w:val="34"/>
          <w:szCs w:val="34"/>
        </w:rPr>
      </w:pPr>
      <w:r w:rsidRPr="00556428">
        <w:rPr>
          <w:rFonts w:ascii="Calibri" w:hAnsi="Calibri" w:cs="Calibri"/>
          <w:b/>
          <w:sz w:val="34"/>
          <w:szCs w:val="34"/>
          <w:u w:val="single"/>
        </w:rPr>
        <w:t>Cena nezahrnuje:</w:t>
      </w:r>
      <w:r w:rsidRPr="00556428">
        <w:rPr>
          <w:rFonts w:ascii="Calibri" w:hAnsi="Calibri" w:cs="Calibri"/>
          <w:sz w:val="34"/>
          <w:szCs w:val="34"/>
        </w:rPr>
        <w:t xml:space="preserve"> </w:t>
      </w:r>
      <w:r w:rsidRPr="00556428">
        <w:rPr>
          <w:rFonts w:ascii="Calibri" w:hAnsi="Calibri" w:cs="Calibri"/>
          <w:color w:val="000000"/>
          <w:sz w:val="34"/>
          <w:szCs w:val="34"/>
        </w:rPr>
        <w:t xml:space="preserve">povinnou pobytovou taxu, vstupné cca </w:t>
      </w:r>
      <w:r w:rsidR="00630404">
        <w:rPr>
          <w:rFonts w:ascii="Calibri" w:hAnsi="Calibri" w:cs="Calibri"/>
          <w:color w:val="000000"/>
          <w:sz w:val="34"/>
          <w:szCs w:val="34"/>
        </w:rPr>
        <w:t>90</w:t>
      </w:r>
      <w:r w:rsidRPr="00556428">
        <w:rPr>
          <w:rFonts w:ascii="Calibri" w:hAnsi="Calibri" w:cs="Calibri"/>
          <w:color w:val="000000"/>
          <w:sz w:val="34"/>
          <w:szCs w:val="34"/>
        </w:rPr>
        <w:t xml:space="preserve"> E</w:t>
      </w:r>
      <w:r w:rsidR="00630404">
        <w:rPr>
          <w:rFonts w:ascii="Calibri" w:hAnsi="Calibri" w:cs="Calibri"/>
          <w:color w:val="000000"/>
          <w:sz w:val="34"/>
          <w:szCs w:val="34"/>
        </w:rPr>
        <w:t>UR</w:t>
      </w:r>
      <w:r w:rsidRPr="00556428">
        <w:rPr>
          <w:rFonts w:ascii="Calibri" w:hAnsi="Calibri" w:cs="Calibri"/>
          <w:color w:val="000000"/>
          <w:sz w:val="34"/>
          <w:szCs w:val="34"/>
        </w:rPr>
        <w:t>/osoba, komplexní cestovní pojištění, večeře, příplatek za jednolůžkový pokoj</w:t>
      </w:r>
    </w:p>
    <w:p w14:paraId="74B41812" w14:textId="7C7C588C" w:rsidR="00556428" w:rsidRDefault="00556428">
      <w:pPr>
        <w:rPr>
          <w:rFonts w:ascii="Calibri" w:hAnsi="Calibri" w:cs="Calibri"/>
          <w:b/>
          <w:sz w:val="32"/>
          <w:szCs w:val="32"/>
          <w:u w:val="single"/>
        </w:rPr>
      </w:pPr>
      <w:r w:rsidRPr="002C121E">
        <w:rPr>
          <w:rFonts w:ascii="Calibri" w:hAnsi="Calibri" w:cs="Calibri"/>
          <w:b/>
          <w:sz w:val="32"/>
          <w:szCs w:val="32"/>
          <w:u w:val="single"/>
        </w:rPr>
        <w:t>Příplatky:</w:t>
      </w:r>
    </w:p>
    <w:p w14:paraId="2065B239" w14:textId="2416634D" w:rsidR="00851085" w:rsidRPr="00AF27DF" w:rsidRDefault="00851085" w:rsidP="00851085">
      <w:pPr>
        <w:rPr>
          <w:rFonts w:ascii="Calibri" w:hAnsi="Calibri" w:cs="Calibri"/>
          <w:sz w:val="28"/>
          <w:szCs w:val="28"/>
        </w:rPr>
      </w:pPr>
      <w:r w:rsidRPr="00AF27DF">
        <w:rPr>
          <w:rFonts w:ascii="Calibri" w:hAnsi="Calibri" w:cs="Calibri"/>
          <w:sz w:val="28"/>
          <w:szCs w:val="28"/>
        </w:rPr>
        <w:t>Vstupné na květinový park Keukenhof</w:t>
      </w:r>
      <w:r w:rsidR="00D51CB6" w:rsidRPr="00AF27DF">
        <w:rPr>
          <w:rFonts w:ascii="Calibri" w:hAnsi="Calibri" w:cs="Calibri"/>
          <w:sz w:val="28"/>
          <w:szCs w:val="28"/>
        </w:rPr>
        <w:t xml:space="preserve"> (hrazeno v CK).</w:t>
      </w:r>
      <w:r w:rsidRPr="00AF27DF">
        <w:rPr>
          <w:rFonts w:ascii="Calibri" w:hAnsi="Calibri" w:cs="Calibri"/>
          <w:sz w:val="28"/>
          <w:szCs w:val="28"/>
        </w:rPr>
        <w:t xml:space="preserve">...................................... </w:t>
      </w:r>
      <w:r w:rsidRPr="00AF27DF">
        <w:rPr>
          <w:rFonts w:ascii="Calibri" w:hAnsi="Calibri" w:cs="Calibri"/>
          <w:b/>
          <w:bCs/>
          <w:sz w:val="28"/>
          <w:szCs w:val="28"/>
        </w:rPr>
        <w:t>490,- Kč/zájezd</w:t>
      </w:r>
    </w:p>
    <w:p w14:paraId="3C0C6B0B" w14:textId="31106F95" w:rsidR="00556428" w:rsidRPr="00AF27DF" w:rsidRDefault="00556428">
      <w:pPr>
        <w:rPr>
          <w:rFonts w:ascii="Calibri" w:hAnsi="Calibri" w:cs="Calibri"/>
          <w:sz w:val="28"/>
          <w:szCs w:val="28"/>
        </w:rPr>
      </w:pPr>
      <w:r w:rsidRPr="00AF27DF">
        <w:rPr>
          <w:rFonts w:ascii="Calibri" w:hAnsi="Calibri" w:cs="Calibri"/>
          <w:sz w:val="28"/>
          <w:szCs w:val="28"/>
        </w:rPr>
        <w:t>Jednolůžkový pokoj .................................................................................</w:t>
      </w:r>
      <w:r w:rsidR="003746AC" w:rsidRPr="00AF27DF">
        <w:rPr>
          <w:rFonts w:ascii="Calibri" w:hAnsi="Calibri" w:cs="Calibri"/>
          <w:sz w:val="28"/>
          <w:szCs w:val="28"/>
        </w:rPr>
        <w:t>.</w:t>
      </w:r>
      <w:r w:rsidR="00851085" w:rsidRPr="00AF27DF">
        <w:rPr>
          <w:rFonts w:ascii="Calibri" w:hAnsi="Calibri" w:cs="Calibri"/>
          <w:sz w:val="28"/>
          <w:szCs w:val="28"/>
        </w:rPr>
        <w:t>.......</w:t>
      </w:r>
      <w:r w:rsidR="003746AC" w:rsidRPr="00AF27DF">
        <w:rPr>
          <w:rFonts w:ascii="Calibri" w:hAnsi="Calibri" w:cs="Calibri"/>
          <w:sz w:val="28"/>
          <w:szCs w:val="28"/>
        </w:rPr>
        <w:t xml:space="preserve"> </w:t>
      </w:r>
      <w:r w:rsidRPr="00AF27DF">
        <w:rPr>
          <w:rFonts w:ascii="Calibri" w:hAnsi="Calibri" w:cs="Calibri"/>
          <w:b/>
          <w:bCs/>
          <w:sz w:val="28"/>
          <w:szCs w:val="28"/>
        </w:rPr>
        <w:t>1</w:t>
      </w:r>
      <w:r w:rsidR="00E905CC" w:rsidRPr="00AF27DF">
        <w:rPr>
          <w:rFonts w:ascii="Calibri" w:hAnsi="Calibri" w:cs="Calibri"/>
          <w:b/>
          <w:bCs/>
          <w:sz w:val="28"/>
          <w:szCs w:val="28"/>
        </w:rPr>
        <w:t xml:space="preserve"> 5</w:t>
      </w:r>
      <w:r w:rsidRPr="00AF27DF">
        <w:rPr>
          <w:rFonts w:ascii="Calibri" w:hAnsi="Calibri" w:cs="Calibri"/>
          <w:b/>
          <w:bCs/>
          <w:sz w:val="28"/>
          <w:szCs w:val="28"/>
        </w:rPr>
        <w:t>00,- Kč/zájezd</w:t>
      </w:r>
    </w:p>
    <w:p w14:paraId="43725DBD" w14:textId="0C8C5662" w:rsidR="00E37B20" w:rsidRPr="00AF27DF" w:rsidRDefault="00E37B20" w:rsidP="00E37B20">
      <w:pPr>
        <w:autoSpaceDE w:val="0"/>
        <w:rPr>
          <w:rFonts w:ascii="Calibri" w:eastAsia="TimesNewRomanPSMT" w:hAnsi="Calibri" w:cs="Calibri"/>
          <w:b/>
          <w:bCs/>
          <w:sz w:val="28"/>
          <w:szCs w:val="28"/>
        </w:rPr>
      </w:pPr>
      <w:r w:rsidRPr="00AF27DF">
        <w:rPr>
          <w:rFonts w:ascii="Calibri" w:eastAsia="TimesNewRomanPSMT" w:hAnsi="Calibri" w:cs="Calibri"/>
          <w:sz w:val="28"/>
          <w:szCs w:val="28"/>
        </w:rPr>
        <w:t xml:space="preserve">Cestovní pojištění (léčebné výlohy, storno, </w:t>
      </w:r>
      <w:r w:rsidRPr="00AF27DF">
        <w:rPr>
          <w:rFonts w:ascii="Calibri" w:hAnsi="Calibri" w:cs="Calibri"/>
          <w:sz w:val="28"/>
          <w:szCs w:val="28"/>
        </w:rPr>
        <w:t>COVID-19 - ubytování a doprava)….</w:t>
      </w:r>
      <w:r w:rsidRPr="00AF27DF">
        <w:rPr>
          <w:rFonts w:ascii="Calibri" w:hAnsi="Calibri" w:cs="Calibri"/>
          <w:b/>
          <w:bCs/>
          <w:sz w:val="28"/>
          <w:szCs w:val="28"/>
        </w:rPr>
        <w:t>45,- Kč/osoba/den</w:t>
      </w:r>
    </w:p>
    <w:p w14:paraId="49F9937E" w14:textId="22F35D20" w:rsidR="00556428" w:rsidRPr="002C121E" w:rsidRDefault="00556428" w:rsidP="00DC1AD6">
      <w:pPr>
        <w:rPr>
          <w:rFonts w:ascii="Calibri" w:hAnsi="Calibri" w:cs="Calibri"/>
          <w:sz w:val="32"/>
          <w:szCs w:val="32"/>
        </w:rPr>
      </w:pPr>
      <w:r w:rsidRPr="002C121E">
        <w:rPr>
          <w:rFonts w:ascii="Calibri" w:hAnsi="Calibri" w:cs="Calibri"/>
          <w:b/>
          <w:sz w:val="32"/>
          <w:szCs w:val="32"/>
          <w:u w:val="single"/>
        </w:rPr>
        <w:t>Nástupní místa</w:t>
      </w:r>
      <w:r w:rsidRPr="002C121E">
        <w:rPr>
          <w:rFonts w:ascii="Calibri" w:hAnsi="Calibri" w:cs="Calibri"/>
          <w:sz w:val="32"/>
          <w:szCs w:val="32"/>
        </w:rPr>
        <w:t>:</w:t>
      </w:r>
    </w:p>
    <w:p w14:paraId="069C31E7" w14:textId="77777777" w:rsidR="005A632F" w:rsidRPr="00AF27DF" w:rsidRDefault="00556428" w:rsidP="0074638C">
      <w:pPr>
        <w:rPr>
          <w:rFonts w:ascii="Calibri" w:hAnsi="Calibri" w:cs="Calibri"/>
          <w:sz w:val="26"/>
          <w:szCs w:val="26"/>
        </w:rPr>
      </w:pPr>
      <w:r w:rsidRPr="00AF27DF">
        <w:rPr>
          <w:rFonts w:ascii="Calibri" w:hAnsi="Calibri" w:cs="Calibri"/>
          <w:sz w:val="26"/>
          <w:szCs w:val="26"/>
        </w:rPr>
        <w:t xml:space="preserve">Liberec, Jablonec n. N., </w:t>
      </w:r>
      <w:r w:rsidR="00193173" w:rsidRPr="00AF27DF">
        <w:rPr>
          <w:rFonts w:ascii="Calibri" w:hAnsi="Calibri" w:cs="Calibri"/>
          <w:sz w:val="26"/>
          <w:szCs w:val="26"/>
        </w:rPr>
        <w:t xml:space="preserve">Hodkovice n.M., </w:t>
      </w:r>
      <w:r w:rsidRPr="00AF27DF">
        <w:rPr>
          <w:rFonts w:ascii="Calibri" w:hAnsi="Calibri" w:cs="Calibri"/>
          <w:sz w:val="26"/>
          <w:szCs w:val="26"/>
        </w:rPr>
        <w:t>Turnov, Mnichovo Hradiště, Mladá Boleslav, Praha, Plzeň</w:t>
      </w:r>
      <w:r w:rsidR="0074638C" w:rsidRPr="00AF27DF">
        <w:rPr>
          <w:rFonts w:ascii="Calibri" w:hAnsi="Calibri" w:cs="Calibri"/>
          <w:sz w:val="26"/>
          <w:szCs w:val="26"/>
        </w:rPr>
        <w:t>, Děčín</w:t>
      </w:r>
      <w:r w:rsidR="004A54A6" w:rsidRPr="00AF27DF">
        <w:rPr>
          <w:rFonts w:ascii="Calibri" w:hAnsi="Calibri" w:cs="Calibri"/>
          <w:sz w:val="26"/>
          <w:szCs w:val="26"/>
        </w:rPr>
        <w:t xml:space="preserve"> </w:t>
      </w:r>
      <w:r w:rsidR="0074638C" w:rsidRPr="00AF27DF">
        <w:rPr>
          <w:rFonts w:ascii="Calibri" w:hAnsi="Calibri" w:cs="Calibri"/>
          <w:sz w:val="26"/>
          <w:szCs w:val="26"/>
        </w:rPr>
        <w:t>(</w:t>
      </w:r>
      <w:r w:rsidR="004A54A6" w:rsidRPr="00AF27DF">
        <w:rPr>
          <w:rFonts w:ascii="Calibri" w:hAnsi="Calibri" w:cs="Calibri"/>
          <w:sz w:val="26"/>
          <w:szCs w:val="26"/>
        </w:rPr>
        <w:t>transfer</w:t>
      </w:r>
      <w:r w:rsidR="0074638C" w:rsidRPr="00AF27DF">
        <w:rPr>
          <w:rFonts w:ascii="Calibri" w:hAnsi="Calibri" w:cs="Calibri"/>
          <w:sz w:val="26"/>
          <w:szCs w:val="26"/>
        </w:rPr>
        <w:t xml:space="preserve"> do</w:t>
      </w:r>
      <w:r w:rsidR="009954D1" w:rsidRPr="00AF27DF">
        <w:rPr>
          <w:rFonts w:ascii="Calibri" w:hAnsi="Calibri" w:cs="Calibri"/>
          <w:sz w:val="26"/>
          <w:szCs w:val="26"/>
        </w:rPr>
        <w:t>/z</w:t>
      </w:r>
      <w:r w:rsidR="0074638C" w:rsidRPr="00AF27DF">
        <w:rPr>
          <w:rFonts w:ascii="Calibri" w:hAnsi="Calibri" w:cs="Calibri"/>
          <w:sz w:val="26"/>
          <w:szCs w:val="26"/>
        </w:rPr>
        <w:t xml:space="preserve"> Liberce)</w:t>
      </w:r>
    </w:p>
    <w:p w14:paraId="31331853" w14:textId="5451C5C3" w:rsidR="00DC1AD6" w:rsidRDefault="00556428" w:rsidP="00DC1AD6">
      <w:pPr>
        <w:rPr>
          <w:rFonts w:ascii="Calibri" w:hAnsi="Calibri" w:cs="Calibri"/>
          <w:sz w:val="20"/>
          <w:u w:val="single"/>
        </w:rPr>
      </w:pPr>
      <w:r w:rsidRPr="00556428">
        <w:rPr>
          <w:rFonts w:ascii="Calibri" w:hAnsi="Calibri" w:cs="Calibri"/>
          <w:b/>
          <w:bCs/>
          <w:sz w:val="28"/>
          <w:szCs w:val="28"/>
          <w:u w:val="single"/>
        </w:rPr>
        <w:t xml:space="preserve">Doporučená částka na vstupy dle programu: cca </w:t>
      </w:r>
      <w:r w:rsidR="00A52E14">
        <w:rPr>
          <w:rFonts w:ascii="Calibri" w:hAnsi="Calibri" w:cs="Calibri"/>
          <w:b/>
          <w:bCs/>
          <w:sz w:val="28"/>
          <w:szCs w:val="28"/>
          <w:u w:val="single"/>
        </w:rPr>
        <w:t>9</w:t>
      </w:r>
      <w:r w:rsidR="00DD0D9A">
        <w:rPr>
          <w:rFonts w:ascii="Calibri" w:hAnsi="Calibri" w:cs="Calibri"/>
          <w:b/>
          <w:bCs/>
          <w:sz w:val="28"/>
          <w:szCs w:val="28"/>
          <w:u w:val="single"/>
        </w:rPr>
        <w:t>0</w:t>
      </w:r>
      <w:r w:rsidRPr="00556428">
        <w:rPr>
          <w:rFonts w:ascii="Calibri" w:hAnsi="Calibri" w:cs="Calibri"/>
          <w:b/>
          <w:bCs/>
          <w:sz w:val="28"/>
          <w:szCs w:val="28"/>
          <w:u w:val="single"/>
        </w:rPr>
        <w:t xml:space="preserve"> E</w:t>
      </w:r>
      <w:r w:rsidR="00630404">
        <w:rPr>
          <w:rFonts w:ascii="Calibri" w:hAnsi="Calibri" w:cs="Calibri"/>
          <w:b/>
          <w:bCs/>
          <w:sz w:val="28"/>
          <w:szCs w:val="28"/>
          <w:u w:val="single"/>
        </w:rPr>
        <w:t>UR</w:t>
      </w:r>
      <w:r w:rsidRPr="00556428">
        <w:rPr>
          <w:rFonts w:ascii="Calibri" w:hAnsi="Calibri" w:cs="Calibri"/>
          <w:b/>
          <w:bCs/>
          <w:sz w:val="28"/>
          <w:szCs w:val="28"/>
          <w:u w:val="single"/>
        </w:rPr>
        <w:t>/osoba</w:t>
      </w:r>
      <w:r w:rsidRPr="00556428">
        <w:rPr>
          <w:rFonts w:ascii="Calibri" w:hAnsi="Calibri" w:cs="Calibri"/>
          <w:sz w:val="20"/>
          <w:u w:val="single"/>
        </w:rPr>
        <w:br/>
      </w:r>
    </w:p>
    <w:p w14:paraId="1D5698BA" w14:textId="77777777" w:rsidR="00004F45" w:rsidRDefault="00004F45" w:rsidP="00004F45">
      <w:pPr>
        <w:spacing w:before="120"/>
        <w:rPr>
          <w:rFonts w:ascii="Calibri" w:hAnsi="Calibri" w:cs="Calibri"/>
          <w:sz w:val="20"/>
          <w:lang w:eastAsia="cs-CZ" w:bidi="ar-SA"/>
        </w:rPr>
      </w:pPr>
      <w:r>
        <w:rPr>
          <w:rFonts w:ascii="Calibri" w:hAnsi="Calibri" w:cs="Calibri"/>
          <w:sz w:val="20"/>
        </w:rPr>
        <w:t xml:space="preserve">Cestovní kancelář KARAVAN, Moskevská 637/6, 460 01 Liberec, WEB: </w:t>
      </w:r>
      <w:hyperlink r:id="rId9" w:history="1">
        <w:r>
          <w:rPr>
            <w:rStyle w:val="Hypertextovodkaz"/>
            <w:rFonts w:ascii="Calibri" w:hAnsi="Calibri" w:cs="Calibri"/>
            <w:sz w:val="20"/>
          </w:rPr>
          <w:t>www.ck-karavan.cz</w:t>
        </w:r>
      </w:hyperlink>
      <w:r>
        <w:rPr>
          <w:rFonts w:ascii="Calibri" w:hAnsi="Calibri" w:cs="Calibri"/>
          <w:sz w:val="20"/>
        </w:rPr>
        <w:t xml:space="preserve"> , e-mail: </w:t>
      </w:r>
      <w:hyperlink r:id="rId10" w:history="1">
        <w:r>
          <w:rPr>
            <w:rStyle w:val="Hypertextovodkaz"/>
            <w:rFonts w:ascii="Calibri" w:hAnsi="Calibri" w:cs="Calibri"/>
            <w:sz w:val="20"/>
          </w:rPr>
          <w:t>info@ck-karavan.cz</w:t>
        </w:r>
      </w:hyperlink>
      <w:r>
        <w:rPr>
          <w:rFonts w:ascii="Calibri" w:hAnsi="Calibri" w:cs="Calibri"/>
          <w:sz w:val="20"/>
        </w:rPr>
        <w:t xml:space="preserve"> , Tel.: 485 105 510 </w:t>
      </w:r>
    </w:p>
    <w:p w14:paraId="103904D8" w14:textId="7729E582" w:rsidR="00DC1AD6" w:rsidRDefault="00DC1AD6" w:rsidP="00004F45">
      <w:pPr>
        <w:rPr>
          <w:rFonts w:ascii="Calibri" w:hAnsi="Calibri" w:cs="Calibri"/>
          <w:sz w:val="20"/>
          <w:u w:val="single"/>
        </w:rPr>
      </w:pPr>
    </w:p>
    <w:sectPr w:rsidR="00DC1AD6">
      <w:pgSz w:w="11906" w:h="16838"/>
      <w:pgMar w:top="283" w:right="283" w:bottom="283" w:left="283" w:header="708" w:footer="708" w:gutter="0"/>
      <w:cols w:space="708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charset w:val="EE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30323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B79A1"/>
    <w:rsid w:val="00004F45"/>
    <w:rsid w:val="0008325A"/>
    <w:rsid w:val="000D41BC"/>
    <w:rsid w:val="000F1627"/>
    <w:rsid w:val="001530D4"/>
    <w:rsid w:val="00193173"/>
    <w:rsid w:val="001A59B6"/>
    <w:rsid w:val="001C2E0B"/>
    <w:rsid w:val="00227ACD"/>
    <w:rsid w:val="002B1BB5"/>
    <w:rsid w:val="002B79A1"/>
    <w:rsid w:val="002C121E"/>
    <w:rsid w:val="00332A47"/>
    <w:rsid w:val="003746AC"/>
    <w:rsid w:val="00407030"/>
    <w:rsid w:val="00490D9E"/>
    <w:rsid w:val="004A54A6"/>
    <w:rsid w:val="004C10CE"/>
    <w:rsid w:val="00556428"/>
    <w:rsid w:val="00560B26"/>
    <w:rsid w:val="005A632F"/>
    <w:rsid w:val="00630404"/>
    <w:rsid w:val="006E23A2"/>
    <w:rsid w:val="0074638C"/>
    <w:rsid w:val="00806DEF"/>
    <w:rsid w:val="00851085"/>
    <w:rsid w:val="008D62E3"/>
    <w:rsid w:val="009211F9"/>
    <w:rsid w:val="00922A83"/>
    <w:rsid w:val="00934C44"/>
    <w:rsid w:val="009954D1"/>
    <w:rsid w:val="009E0B4C"/>
    <w:rsid w:val="00A52E14"/>
    <w:rsid w:val="00AF27DF"/>
    <w:rsid w:val="00B0232F"/>
    <w:rsid w:val="00B5351F"/>
    <w:rsid w:val="00B61A0D"/>
    <w:rsid w:val="00C07A6A"/>
    <w:rsid w:val="00C6760D"/>
    <w:rsid w:val="00C77193"/>
    <w:rsid w:val="00CD625D"/>
    <w:rsid w:val="00D51CB6"/>
    <w:rsid w:val="00DC1AD6"/>
    <w:rsid w:val="00DC32A4"/>
    <w:rsid w:val="00DD0D9A"/>
    <w:rsid w:val="00E37B20"/>
    <w:rsid w:val="00E60F2B"/>
    <w:rsid w:val="00E905CC"/>
    <w:rsid w:val="00F0104A"/>
    <w:rsid w:val="00F41D43"/>
    <w:rsid w:val="00F75A96"/>
    <w:rsid w:val="00FC5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oNotEmbedSmartTags/>
  <w:decimalSymbol w:val=","/>
  <w:listSeparator w:val=";"/>
  <w14:docId w14:val="45B48D5C"/>
  <w15:chartTrackingRefBased/>
  <w15:docId w15:val="{A12B151B-7F42-461A-92D0-43B7772BB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sz w:val="24"/>
      <w:lang w:eastAsia="hi-IN" w:bidi="hi-IN"/>
    </w:rPr>
  </w:style>
  <w:style w:type="paragraph" w:styleId="Nadpis1">
    <w:name w:val="heading 1"/>
    <w:basedOn w:val="Normln"/>
    <w:next w:val="Normln"/>
    <w:qFormat/>
    <w:pPr>
      <w:numPr>
        <w:numId w:val="1"/>
      </w:numPr>
      <w:spacing w:before="240" w:after="60"/>
      <w:outlineLvl w:val="0"/>
    </w:pPr>
    <w:rPr>
      <w:rFonts w:ascii="Arial" w:hAnsi="Arial" w:cs="Arial"/>
      <w:b/>
      <w:sz w:val="32"/>
    </w:rPr>
  </w:style>
  <w:style w:type="paragraph" w:styleId="Nadpis2">
    <w:name w:val="heading 2"/>
    <w:basedOn w:val="Normln"/>
    <w:next w:val="Normln"/>
    <w:qFormat/>
    <w:pPr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8"/>
    </w:rPr>
  </w:style>
  <w:style w:type="paragraph" w:styleId="Nadpis3">
    <w:name w:val="heading 3"/>
    <w:basedOn w:val="Normln"/>
    <w:next w:val="Normln"/>
    <w:qFormat/>
    <w:pPr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sz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Standardnpsmoodstavce1">
    <w:name w:val="Standardní písmo odstavce1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customStyle="1" w:styleId="Styltabulky">
    <w:name w:val="Styl tabulky"/>
    <w:basedOn w:val="Normln"/>
    <w:rPr>
      <w:sz w:val="20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character" w:styleId="Hypertextovodkaz">
    <w:name w:val="Hyperlink"/>
    <w:uiPriority w:val="99"/>
    <w:unhideWhenUsed/>
    <w:rsid w:val="00DC1AD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info@ck-karavan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k-karavan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214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Links>
    <vt:vector size="12" baseType="variant">
      <vt:variant>
        <vt:i4>2359370</vt:i4>
      </vt:variant>
      <vt:variant>
        <vt:i4>3</vt:i4>
      </vt:variant>
      <vt:variant>
        <vt:i4>0</vt:i4>
      </vt:variant>
      <vt:variant>
        <vt:i4>5</vt:i4>
      </vt:variant>
      <vt:variant>
        <vt:lpwstr>mailto:info@ck-karavan.cz</vt:lpwstr>
      </vt:variant>
      <vt:variant>
        <vt:lpwstr/>
      </vt:variant>
      <vt:variant>
        <vt:i4>5242969</vt:i4>
      </vt:variant>
      <vt:variant>
        <vt:i4>0</vt:i4>
      </vt:variant>
      <vt:variant>
        <vt:i4>0</vt:i4>
      </vt:variant>
      <vt:variant>
        <vt:i4>5</vt:i4>
      </vt:variant>
      <vt:variant>
        <vt:lpwstr>http://www.ck-karavan.cz/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Karavan2</dc:creator>
  <cp:keywords/>
  <cp:lastModifiedBy>CK Karavan Liberec CK Karavan Liberec</cp:lastModifiedBy>
  <cp:revision>15</cp:revision>
  <cp:lastPrinted>2023-11-27T09:30:00Z</cp:lastPrinted>
  <dcterms:created xsi:type="dcterms:W3CDTF">2022-12-22T15:46:00Z</dcterms:created>
  <dcterms:modified xsi:type="dcterms:W3CDTF">2023-11-27T09:31:00Z</dcterms:modified>
</cp:coreProperties>
</file>